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margin" w:tblpXSpec="center" w:tblpY="1757"/>
        <w:tblW w:w="11213" w:type="dxa"/>
        <w:tblCellMar>
          <w:left w:w="99" w:type="dxa"/>
          <w:right w:w="99" w:type="dxa"/>
        </w:tblCellMar>
        <w:tblLook w:val="04A0" w:firstRow="1" w:lastRow="0" w:firstColumn="1" w:lastColumn="0" w:noHBand="0" w:noVBand="1"/>
      </w:tblPr>
      <w:tblGrid>
        <w:gridCol w:w="564"/>
        <w:gridCol w:w="528"/>
        <w:gridCol w:w="4253"/>
        <w:gridCol w:w="740"/>
        <w:gridCol w:w="760"/>
        <w:gridCol w:w="740"/>
        <w:gridCol w:w="3713"/>
      </w:tblGrid>
      <w:tr w:rsidR="006D79A3" w:rsidRPr="006D79A3" w14:paraId="63F857BB" w14:textId="77777777" w:rsidTr="002121F4">
        <w:trPr>
          <w:trHeight w:val="510"/>
        </w:trPr>
        <w:tc>
          <w:tcPr>
            <w:tcW w:w="47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0B68C4" w14:textId="77777777" w:rsidR="006D79A3" w:rsidRPr="006D79A3" w:rsidRDefault="006D79A3" w:rsidP="00F22884">
            <w:pPr>
              <w:widowControl/>
              <w:jc w:val="center"/>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528" w:type="dxa"/>
            <w:tcBorders>
              <w:top w:val="single" w:sz="4" w:space="0" w:color="auto"/>
              <w:left w:val="nil"/>
              <w:bottom w:val="single" w:sz="4" w:space="0" w:color="auto"/>
              <w:right w:val="single" w:sz="4" w:space="0" w:color="auto"/>
            </w:tcBorders>
            <w:shd w:val="clear" w:color="000000" w:fill="D9D9D9"/>
            <w:noWrap/>
            <w:vAlign w:val="center"/>
            <w:hideMark/>
          </w:tcPr>
          <w:p w14:paraId="33BEFA00"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14:paraId="4089A0D3" w14:textId="77777777" w:rsidR="006D79A3" w:rsidRPr="006D79A3" w:rsidRDefault="00F22884" w:rsidP="00F22884">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noProof/>
                <w:color w:val="000000"/>
                <w:kern w:val="0"/>
                <w:sz w:val="20"/>
                <w:szCs w:val="20"/>
              </w:rPr>
              <mc:AlternateContent>
                <mc:Choice Requires="wps">
                  <w:drawing>
                    <wp:anchor distT="0" distB="0" distL="114300" distR="114300" simplePos="0" relativeHeight="251660288" behindDoc="0" locked="0" layoutInCell="1" allowOverlap="1" wp14:anchorId="1E5606EF" wp14:editId="6554CBC6">
                      <wp:simplePos x="0" y="0"/>
                      <wp:positionH relativeFrom="column">
                        <wp:posOffset>559435</wp:posOffset>
                      </wp:positionH>
                      <wp:positionV relativeFrom="paragraph">
                        <wp:posOffset>-615950</wp:posOffset>
                      </wp:positionV>
                      <wp:extent cx="1102995" cy="317500"/>
                      <wp:effectExtent l="0" t="0" r="20955" b="25400"/>
                      <wp:wrapNone/>
                      <wp:docPr id="20" name="正方形/長方形 20"/>
                      <wp:cNvGraphicFramePr/>
                      <a:graphic xmlns:a="http://schemas.openxmlformats.org/drawingml/2006/main">
                        <a:graphicData uri="http://schemas.microsoft.com/office/word/2010/wordprocessingShape">
                          <wps:wsp>
                            <wps:cNvSpPr/>
                            <wps:spPr>
                              <a:xfrm>
                                <a:off x="0" y="0"/>
                                <a:ext cx="1102995" cy="3175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F2640B" w14:textId="77777777" w:rsidR="0050170E" w:rsidRPr="00F22884" w:rsidRDefault="0050170E" w:rsidP="00F22884">
                                  <w:pPr>
                                    <w:jc w:val="center"/>
                                    <w:rPr>
                                      <w:rFonts w:asciiTheme="majorEastAsia" w:eastAsiaTheme="majorEastAsia" w:hAnsiTheme="majorEastAsia"/>
                                      <w:b/>
                                      <w:sz w:val="24"/>
                                      <w:szCs w:val="24"/>
                                    </w:rPr>
                                  </w:pPr>
                                  <w:r w:rsidRPr="00F22884">
                                    <w:rPr>
                                      <w:rFonts w:asciiTheme="majorEastAsia" w:eastAsiaTheme="majorEastAsia" w:hAnsiTheme="majorEastAsia" w:hint="eastAsia"/>
                                      <w:b/>
                                      <w:sz w:val="24"/>
                                      <w:szCs w:val="24"/>
                                    </w:rPr>
                                    <w:t>事業者向け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606EF" id="正方形/長方形 20" o:spid="_x0000_s1026" style="position:absolute;left:0;text-align:left;margin-left:44.05pt;margin-top:-48.5pt;width:86.85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" fillcolor="white [3201]" strokecolor="black [3213]" strokeweight=".5pt">
                      <v:textbox>
                        <w:txbxContent>
                          <w:p w14:paraId="6EF2640B" w14:textId="77777777" w:rsidR="0050170E" w:rsidRPr="00F22884" w:rsidRDefault="0050170E" w:rsidP="00F22884">
                            <w:pPr>
                              <w:jc w:val="center"/>
                              <w:rPr>
                                <w:rFonts w:asciiTheme="majorEastAsia" w:eastAsiaTheme="majorEastAsia" w:hAnsiTheme="majorEastAsia"/>
                                <w:b/>
                                <w:sz w:val="24"/>
                                <w:szCs w:val="24"/>
                              </w:rPr>
                            </w:pPr>
                            <w:r w:rsidRPr="00F22884">
                              <w:rPr>
                                <w:rFonts w:asciiTheme="majorEastAsia" w:eastAsiaTheme="majorEastAsia" w:hAnsiTheme="majorEastAsia" w:hint="eastAsia"/>
                                <w:b/>
                                <w:sz w:val="24"/>
                                <w:szCs w:val="24"/>
                              </w:rPr>
                              <w:t>事業者向け</w:t>
                            </w:r>
                          </w:p>
                        </w:txbxContent>
                      </v:textbox>
                    </v:rect>
                  </w:pict>
                </mc:Fallback>
              </mc:AlternateContent>
            </w:r>
            <w:r>
              <w:rPr>
                <w:rFonts w:ascii="ＭＳ Ｐゴシック" w:eastAsia="ＭＳ Ｐゴシック" w:hAnsi="ＭＳ Ｐゴシック" w:cs="ＭＳ Ｐゴシック" w:hint="eastAsia"/>
                <w:b/>
                <w:bCs/>
                <w:noProof/>
                <w:color w:val="000000"/>
                <w:kern w:val="0"/>
                <w:sz w:val="20"/>
                <w:szCs w:val="20"/>
              </w:rPr>
              <mc:AlternateContent>
                <mc:Choice Requires="wps">
                  <w:drawing>
                    <wp:anchor distT="0" distB="0" distL="114300" distR="114300" simplePos="0" relativeHeight="251659264" behindDoc="0" locked="0" layoutInCell="1" allowOverlap="1" wp14:anchorId="011A59AE" wp14:editId="6AEF0727">
                      <wp:simplePos x="0" y="0"/>
                      <wp:positionH relativeFrom="column">
                        <wp:posOffset>356870</wp:posOffset>
                      </wp:positionH>
                      <wp:positionV relativeFrom="paragraph">
                        <wp:posOffset>-687705</wp:posOffset>
                      </wp:positionV>
                      <wp:extent cx="4897120" cy="469900"/>
                      <wp:effectExtent l="0" t="0" r="17780" b="25400"/>
                      <wp:wrapNone/>
                      <wp:docPr id="19" name="角丸四角形 19"/>
                      <wp:cNvGraphicFramePr/>
                      <a:graphic xmlns:a="http://schemas.openxmlformats.org/drawingml/2006/main">
                        <a:graphicData uri="http://schemas.microsoft.com/office/word/2010/wordprocessingShape">
                          <wps:wsp>
                            <wps:cNvSpPr/>
                            <wps:spPr>
                              <a:xfrm>
                                <a:off x="0" y="0"/>
                                <a:ext cx="4897120" cy="4699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971AA3" w14:textId="39A5DA6F" w:rsidR="0050170E" w:rsidRDefault="0050170E" w:rsidP="00F22884">
                                  <w:pPr>
                                    <w:ind w:firstLineChars="1000" w:firstLine="2409"/>
                                    <w:jc w:val="left"/>
                                    <w:rPr>
                                      <w:rFonts w:asciiTheme="majorEastAsia" w:eastAsiaTheme="majorEastAsia" w:hAnsiTheme="majorEastAsia"/>
                                      <w:b/>
                                      <w:sz w:val="24"/>
                                      <w:szCs w:val="24"/>
                                    </w:rPr>
                                  </w:pPr>
                                  <w:r w:rsidRPr="00F22884">
                                    <w:rPr>
                                      <w:rFonts w:asciiTheme="majorEastAsia" w:eastAsiaTheme="majorEastAsia" w:hAnsiTheme="majorEastAsia" w:hint="eastAsia"/>
                                      <w:b/>
                                      <w:sz w:val="24"/>
                                      <w:szCs w:val="24"/>
                                    </w:rPr>
                                    <w:t>放課後等デイサービス自己評価表</w:t>
                                  </w:r>
                                  <w:r w:rsidR="00D23890">
                                    <w:rPr>
                                      <w:rFonts w:asciiTheme="majorEastAsia" w:eastAsiaTheme="majorEastAsia" w:hAnsiTheme="majorEastAsia" w:hint="eastAsia"/>
                                      <w:b/>
                                      <w:sz w:val="24"/>
                                      <w:szCs w:val="24"/>
                                    </w:rPr>
                                    <w:t xml:space="preserve"> </w:t>
                                  </w:r>
                                  <w:r w:rsidR="00FF353B">
                                    <w:rPr>
                                      <w:rFonts w:asciiTheme="majorEastAsia" w:eastAsiaTheme="majorEastAsia" w:hAnsiTheme="majorEastAsia" w:hint="eastAsia"/>
                                      <w:b/>
                                      <w:sz w:val="24"/>
                                      <w:szCs w:val="24"/>
                                    </w:rPr>
                                    <w:t>２０</w:t>
                                  </w:r>
                                  <w:r w:rsidR="00AB577D">
                                    <w:rPr>
                                      <w:rFonts w:asciiTheme="majorEastAsia" w:eastAsiaTheme="majorEastAsia" w:hAnsiTheme="majorEastAsia" w:hint="eastAsia"/>
                                      <w:b/>
                                      <w:sz w:val="24"/>
                                      <w:szCs w:val="24"/>
                                    </w:rPr>
                                    <w:t>２０</w:t>
                                  </w:r>
                                </w:p>
                                <w:p w14:paraId="2DE5C951" w14:textId="77777777" w:rsidR="00FF353B" w:rsidRPr="00F22884" w:rsidRDefault="00FF353B" w:rsidP="00FF353B">
                                  <w:pPr>
                                    <w:jc w:val="left"/>
                                    <w:rPr>
                                      <w:rFonts w:asciiTheme="majorEastAsia" w:eastAsiaTheme="majorEastAsia" w:hAnsiTheme="majorEastAsia"/>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1A59AE" id="角丸四角形 19" o:spid="_x0000_s1027" style="position:absolute;left:0;text-align:left;margin-left:28.1pt;margin-top:-54.15pt;width:385.6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" fillcolor="white [3201]" strokecolor="black [3213]">
                      <v:textbox>
                        <w:txbxContent>
                          <w:p w14:paraId="46971AA3" w14:textId="39A5DA6F" w:rsidR="0050170E" w:rsidRDefault="0050170E" w:rsidP="00F22884">
                            <w:pPr>
                              <w:ind w:firstLineChars="1000" w:firstLine="2409"/>
                              <w:jc w:val="left"/>
                              <w:rPr>
                                <w:rFonts w:asciiTheme="majorEastAsia" w:eastAsiaTheme="majorEastAsia" w:hAnsiTheme="majorEastAsia"/>
                                <w:b/>
                                <w:sz w:val="24"/>
                                <w:szCs w:val="24"/>
                              </w:rPr>
                            </w:pPr>
                            <w:r w:rsidRPr="00F22884">
                              <w:rPr>
                                <w:rFonts w:asciiTheme="majorEastAsia" w:eastAsiaTheme="majorEastAsia" w:hAnsiTheme="majorEastAsia" w:hint="eastAsia"/>
                                <w:b/>
                                <w:sz w:val="24"/>
                                <w:szCs w:val="24"/>
                              </w:rPr>
                              <w:t>放課後等デイサービス自己評価表</w:t>
                            </w:r>
                            <w:r w:rsidR="00D23890">
                              <w:rPr>
                                <w:rFonts w:asciiTheme="majorEastAsia" w:eastAsiaTheme="majorEastAsia" w:hAnsiTheme="majorEastAsia" w:hint="eastAsia"/>
                                <w:b/>
                                <w:sz w:val="24"/>
                                <w:szCs w:val="24"/>
                              </w:rPr>
                              <w:t xml:space="preserve"> </w:t>
                            </w:r>
                            <w:r w:rsidR="00FF353B">
                              <w:rPr>
                                <w:rFonts w:asciiTheme="majorEastAsia" w:eastAsiaTheme="majorEastAsia" w:hAnsiTheme="majorEastAsia" w:hint="eastAsia"/>
                                <w:b/>
                                <w:sz w:val="24"/>
                                <w:szCs w:val="24"/>
                              </w:rPr>
                              <w:t>２０</w:t>
                            </w:r>
                            <w:r w:rsidR="00AB577D">
                              <w:rPr>
                                <w:rFonts w:asciiTheme="majorEastAsia" w:eastAsiaTheme="majorEastAsia" w:hAnsiTheme="majorEastAsia" w:hint="eastAsia"/>
                                <w:b/>
                                <w:sz w:val="24"/>
                                <w:szCs w:val="24"/>
                              </w:rPr>
                              <w:t>２０</w:t>
                            </w:r>
                          </w:p>
                          <w:p w14:paraId="2DE5C951" w14:textId="77777777" w:rsidR="00FF353B" w:rsidRPr="00F22884" w:rsidRDefault="00FF353B" w:rsidP="00FF353B">
                            <w:pPr>
                              <w:jc w:val="left"/>
                              <w:rPr>
                                <w:rFonts w:asciiTheme="majorEastAsia" w:eastAsiaTheme="majorEastAsia" w:hAnsiTheme="majorEastAsia"/>
                                <w:b/>
                                <w:sz w:val="24"/>
                                <w:szCs w:val="24"/>
                              </w:rPr>
                            </w:pPr>
                          </w:p>
                        </w:txbxContent>
                      </v:textbox>
                    </v:roundrect>
                  </w:pict>
                </mc:Fallback>
              </mc:AlternateContent>
            </w:r>
            <w:r w:rsidR="006D79A3" w:rsidRPr="006D79A3">
              <w:rPr>
                <w:rFonts w:ascii="ＭＳ Ｐゴシック" w:eastAsia="ＭＳ Ｐゴシック" w:hAnsi="ＭＳ Ｐゴシック" w:cs="ＭＳ Ｐゴシック" w:hint="eastAsia"/>
                <w:b/>
                <w:bCs/>
                <w:color w:val="000000"/>
                <w:kern w:val="0"/>
                <w:sz w:val="20"/>
                <w:szCs w:val="20"/>
              </w:rPr>
              <w:t>チェック項目</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7AEB9BC9" w14:textId="77777777" w:rsidR="006D79A3" w:rsidRPr="006D79A3" w:rsidRDefault="006D79A3" w:rsidP="00F22884">
            <w:pPr>
              <w:widowControl/>
              <w:jc w:val="center"/>
              <w:rPr>
                <w:rFonts w:ascii="ＭＳ Ｐゴシック" w:eastAsia="ＭＳ Ｐゴシック" w:hAnsi="ＭＳ Ｐゴシック" w:cs="ＭＳ Ｐゴシック"/>
                <w:b/>
                <w:bCs/>
                <w:color w:val="000000"/>
                <w:kern w:val="0"/>
                <w:sz w:val="18"/>
                <w:szCs w:val="18"/>
              </w:rPr>
            </w:pPr>
            <w:r w:rsidRPr="006D79A3">
              <w:rPr>
                <w:rFonts w:ascii="ＭＳ Ｐゴシック" w:eastAsia="ＭＳ Ｐゴシック" w:hAnsi="ＭＳ Ｐゴシック" w:cs="ＭＳ Ｐゴシック" w:hint="eastAsia"/>
                <w:b/>
                <w:bCs/>
                <w:color w:val="000000"/>
                <w:kern w:val="0"/>
                <w:sz w:val="18"/>
                <w:szCs w:val="18"/>
              </w:rPr>
              <w:t>はい</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3BC465C1" w14:textId="77777777" w:rsidR="006D79A3" w:rsidRPr="006D79A3" w:rsidRDefault="006D79A3" w:rsidP="00DB2F11">
            <w:pPr>
              <w:widowControl/>
              <w:spacing w:line="200" w:lineRule="exact"/>
              <w:jc w:val="center"/>
              <w:rPr>
                <w:rFonts w:ascii="ＭＳ Ｐゴシック" w:eastAsia="ＭＳ Ｐゴシック" w:hAnsi="ＭＳ Ｐゴシック" w:cs="ＭＳ Ｐゴシック"/>
                <w:b/>
                <w:bCs/>
                <w:color w:val="000000"/>
                <w:kern w:val="0"/>
                <w:sz w:val="12"/>
                <w:szCs w:val="12"/>
              </w:rPr>
            </w:pPr>
            <w:r w:rsidRPr="006D79A3">
              <w:rPr>
                <w:rFonts w:ascii="ＭＳ Ｐゴシック" w:eastAsia="ＭＳ Ｐゴシック" w:hAnsi="ＭＳ Ｐゴシック" w:cs="ＭＳ Ｐゴシック" w:hint="eastAsia"/>
                <w:b/>
                <w:bCs/>
                <w:color w:val="000000"/>
                <w:kern w:val="0"/>
                <w:sz w:val="12"/>
                <w:szCs w:val="12"/>
              </w:rPr>
              <w:t>どちらとも</w:t>
            </w:r>
            <w:r w:rsidRPr="006D79A3">
              <w:rPr>
                <w:rFonts w:ascii="ＭＳ Ｐゴシック" w:eastAsia="ＭＳ Ｐゴシック" w:hAnsi="ＭＳ Ｐゴシック" w:cs="ＭＳ Ｐゴシック" w:hint="eastAsia"/>
                <w:b/>
                <w:bCs/>
                <w:color w:val="000000"/>
                <w:kern w:val="0"/>
                <w:sz w:val="12"/>
                <w:szCs w:val="12"/>
              </w:rPr>
              <w:br/>
              <w:t>いえない</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78808124" w14:textId="77777777" w:rsidR="006D79A3" w:rsidRPr="006D79A3" w:rsidRDefault="006D79A3" w:rsidP="00F22884">
            <w:pPr>
              <w:widowControl/>
              <w:jc w:val="center"/>
              <w:rPr>
                <w:rFonts w:ascii="ＭＳ Ｐゴシック" w:eastAsia="ＭＳ Ｐゴシック" w:hAnsi="ＭＳ Ｐゴシック" w:cs="ＭＳ Ｐゴシック"/>
                <w:b/>
                <w:bCs/>
                <w:color w:val="000000"/>
                <w:kern w:val="0"/>
                <w:sz w:val="18"/>
                <w:szCs w:val="18"/>
              </w:rPr>
            </w:pPr>
            <w:r w:rsidRPr="006D79A3">
              <w:rPr>
                <w:rFonts w:ascii="ＭＳ Ｐゴシック" w:eastAsia="ＭＳ Ｐゴシック" w:hAnsi="ＭＳ Ｐゴシック" w:cs="ＭＳ Ｐゴシック" w:hint="eastAsia"/>
                <w:b/>
                <w:bCs/>
                <w:color w:val="000000"/>
                <w:kern w:val="0"/>
                <w:sz w:val="18"/>
                <w:szCs w:val="18"/>
              </w:rPr>
              <w:t>いいえ</w:t>
            </w:r>
          </w:p>
        </w:tc>
        <w:tc>
          <w:tcPr>
            <w:tcW w:w="3713" w:type="dxa"/>
            <w:tcBorders>
              <w:top w:val="single" w:sz="4" w:space="0" w:color="auto"/>
              <w:left w:val="nil"/>
              <w:bottom w:val="single" w:sz="4" w:space="0" w:color="auto"/>
              <w:right w:val="single" w:sz="4" w:space="0" w:color="auto"/>
            </w:tcBorders>
            <w:shd w:val="clear" w:color="auto" w:fill="auto"/>
            <w:noWrap/>
            <w:vAlign w:val="center"/>
            <w:hideMark/>
          </w:tcPr>
          <w:p w14:paraId="74E72EB9" w14:textId="77777777" w:rsidR="006D79A3" w:rsidRPr="006D79A3" w:rsidRDefault="006D79A3" w:rsidP="00F22884">
            <w:pPr>
              <w:widowControl/>
              <w:jc w:val="center"/>
              <w:rPr>
                <w:rFonts w:ascii="ＭＳ Ｐゴシック" w:eastAsia="ＭＳ Ｐゴシック" w:hAnsi="ＭＳ Ｐゴシック" w:cs="ＭＳ Ｐゴシック"/>
                <w:b/>
                <w:bCs/>
                <w:color w:val="000000"/>
                <w:kern w:val="0"/>
                <w:sz w:val="20"/>
                <w:szCs w:val="20"/>
              </w:rPr>
            </w:pPr>
            <w:r w:rsidRPr="006D79A3">
              <w:rPr>
                <w:rFonts w:ascii="ＭＳ Ｐゴシック" w:eastAsia="ＭＳ Ｐゴシック" w:hAnsi="ＭＳ Ｐゴシック" w:cs="ＭＳ Ｐゴシック" w:hint="eastAsia"/>
                <w:b/>
                <w:bCs/>
                <w:color w:val="000000"/>
                <w:kern w:val="0"/>
                <w:sz w:val="20"/>
                <w:szCs w:val="20"/>
              </w:rPr>
              <w:t>改善目標、工夫している点など</w:t>
            </w:r>
          </w:p>
        </w:tc>
      </w:tr>
      <w:tr w:rsidR="006D79A3" w:rsidRPr="006D79A3" w14:paraId="17E63E7C" w14:textId="77777777" w:rsidTr="002121F4">
        <w:trPr>
          <w:trHeight w:val="702"/>
        </w:trPr>
        <w:tc>
          <w:tcPr>
            <w:tcW w:w="479"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14:paraId="494A89C2" w14:textId="77777777" w:rsidR="006D79A3" w:rsidRPr="006D79A3" w:rsidRDefault="006D79A3" w:rsidP="00F22884">
            <w:pPr>
              <w:widowControl/>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環境・体制整備</w:t>
            </w:r>
          </w:p>
        </w:tc>
        <w:tc>
          <w:tcPr>
            <w:tcW w:w="528" w:type="dxa"/>
            <w:tcBorders>
              <w:top w:val="nil"/>
              <w:left w:val="nil"/>
              <w:bottom w:val="single" w:sz="4" w:space="0" w:color="auto"/>
              <w:right w:val="single" w:sz="4" w:space="0" w:color="auto"/>
            </w:tcBorders>
            <w:shd w:val="clear" w:color="000000" w:fill="D9D9D9"/>
            <w:noWrap/>
            <w:vAlign w:val="center"/>
            <w:hideMark/>
          </w:tcPr>
          <w:p w14:paraId="4B93B5BC"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4253" w:type="dxa"/>
            <w:tcBorders>
              <w:top w:val="nil"/>
              <w:left w:val="nil"/>
              <w:bottom w:val="single" w:sz="4" w:space="0" w:color="auto"/>
              <w:right w:val="single" w:sz="4" w:space="0" w:color="auto"/>
            </w:tcBorders>
            <w:shd w:val="clear" w:color="auto" w:fill="auto"/>
            <w:vAlign w:val="center"/>
            <w:hideMark/>
          </w:tcPr>
          <w:p w14:paraId="7CAFDA77"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利用定員が指導訓練室等スペースとの関係で適切であるか</w:t>
            </w:r>
          </w:p>
        </w:tc>
        <w:tc>
          <w:tcPr>
            <w:tcW w:w="740" w:type="dxa"/>
            <w:tcBorders>
              <w:top w:val="nil"/>
              <w:left w:val="nil"/>
              <w:bottom w:val="single" w:sz="4" w:space="0" w:color="auto"/>
              <w:right w:val="single" w:sz="4" w:space="0" w:color="auto"/>
            </w:tcBorders>
            <w:shd w:val="clear" w:color="auto" w:fill="auto"/>
            <w:noWrap/>
            <w:vAlign w:val="center"/>
            <w:hideMark/>
          </w:tcPr>
          <w:p w14:paraId="015CFA06"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66F07625"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31F14B9A"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10EE0FF1" w14:textId="77777777" w:rsidR="006D79A3" w:rsidRPr="006D79A3" w:rsidRDefault="00036A3A"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活動によって部屋</w:t>
            </w:r>
            <w:r w:rsidR="00FB0ACE">
              <w:rPr>
                <w:rFonts w:ascii="ＭＳ Ｐゴシック" w:eastAsia="ＭＳ Ｐゴシック" w:hAnsi="ＭＳ Ｐゴシック" w:cs="ＭＳ Ｐゴシック" w:hint="eastAsia"/>
                <w:color w:val="000000"/>
                <w:kern w:val="0"/>
                <w:sz w:val="20"/>
                <w:szCs w:val="20"/>
              </w:rPr>
              <w:t>を分けるなど対応しています。</w:t>
            </w:r>
          </w:p>
        </w:tc>
      </w:tr>
      <w:tr w:rsidR="006D79A3" w:rsidRPr="006D79A3" w14:paraId="7C3C4AC4" w14:textId="77777777"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14:paraId="76F7DBC8"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1DB78577"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4253" w:type="dxa"/>
            <w:tcBorders>
              <w:top w:val="nil"/>
              <w:left w:val="nil"/>
              <w:bottom w:val="single" w:sz="4" w:space="0" w:color="auto"/>
              <w:right w:val="single" w:sz="4" w:space="0" w:color="auto"/>
            </w:tcBorders>
            <w:shd w:val="clear" w:color="auto" w:fill="auto"/>
            <w:vAlign w:val="center"/>
            <w:hideMark/>
          </w:tcPr>
          <w:p w14:paraId="2487D8CF"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職員の配置数は適切であるか </w:t>
            </w:r>
          </w:p>
        </w:tc>
        <w:tc>
          <w:tcPr>
            <w:tcW w:w="740" w:type="dxa"/>
            <w:tcBorders>
              <w:top w:val="nil"/>
              <w:left w:val="nil"/>
              <w:bottom w:val="single" w:sz="4" w:space="0" w:color="auto"/>
              <w:right w:val="single" w:sz="4" w:space="0" w:color="auto"/>
            </w:tcBorders>
            <w:shd w:val="clear" w:color="auto" w:fill="auto"/>
            <w:noWrap/>
            <w:vAlign w:val="center"/>
            <w:hideMark/>
          </w:tcPr>
          <w:p w14:paraId="0A9547FB"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1BF7264D"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738521B3"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556AC60A" w14:textId="29731093" w:rsidR="006D79A3" w:rsidRPr="006D79A3" w:rsidRDefault="00AB577D" w:rsidP="00F22884">
            <w:pPr>
              <w:widowControl/>
              <w:jc w:val="left"/>
              <w:rPr>
                <w:rFonts w:ascii="ＭＳ Ｐゴシック" w:eastAsia="ＭＳ Ｐゴシック" w:hAnsi="ＭＳ Ｐゴシック" w:cs="ＭＳ Ｐゴシック" w:hint="eastAsia"/>
                <w:color w:val="000000"/>
                <w:kern w:val="0"/>
                <w:sz w:val="20"/>
                <w:szCs w:val="20"/>
              </w:rPr>
            </w:pPr>
            <w:r>
              <w:rPr>
                <w:rFonts w:ascii="ＭＳ Ｐゴシック" w:eastAsia="ＭＳ Ｐゴシック" w:hAnsi="ＭＳ Ｐゴシック" w:cs="ＭＳ Ｐゴシック" w:hint="eastAsia"/>
                <w:color w:val="000000"/>
                <w:kern w:val="0"/>
                <w:sz w:val="20"/>
                <w:szCs w:val="20"/>
              </w:rPr>
              <w:t>法令で必要とされ配置人数に加えて、必要に応じて指導員を配置いています。</w:t>
            </w:r>
          </w:p>
        </w:tc>
      </w:tr>
      <w:tr w:rsidR="006D79A3" w:rsidRPr="006D79A3" w14:paraId="7A891834" w14:textId="77777777"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14:paraId="300D38F1"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064E3338"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4253" w:type="dxa"/>
            <w:tcBorders>
              <w:top w:val="nil"/>
              <w:left w:val="nil"/>
              <w:bottom w:val="single" w:sz="4" w:space="0" w:color="auto"/>
              <w:right w:val="single" w:sz="4" w:space="0" w:color="auto"/>
            </w:tcBorders>
            <w:shd w:val="clear" w:color="auto" w:fill="auto"/>
            <w:vAlign w:val="center"/>
            <w:hideMark/>
          </w:tcPr>
          <w:p w14:paraId="010FB1A1"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事業所の設備等について、バリアフリー化の配慮が適切になされているか </w:t>
            </w:r>
          </w:p>
        </w:tc>
        <w:tc>
          <w:tcPr>
            <w:tcW w:w="740" w:type="dxa"/>
            <w:tcBorders>
              <w:top w:val="nil"/>
              <w:left w:val="nil"/>
              <w:bottom w:val="single" w:sz="4" w:space="0" w:color="auto"/>
              <w:right w:val="single" w:sz="4" w:space="0" w:color="auto"/>
            </w:tcBorders>
            <w:shd w:val="clear" w:color="auto" w:fill="auto"/>
            <w:noWrap/>
            <w:vAlign w:val="center"/>
            <w:hideMark/>
          </w:tcPr>
          <w:p w14:paraId="521E2F80"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6B111C50"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0A781410"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3713" w:type="dxa"/>
            <w:tcBorders>
              <w:top w:val="nil"/>
              <w:left w:val="nil"/>
              <w:bottom w:val="single" w:sz="4" w:space="0" w:color="auto"/>
              <w:right w:val="single" w:sz="4" w:space="0" w:color="auto"/>
            </w:tcBorders>
            <w:shd w:val="clear" w:color="auto" w:fill="auto"/>
            <w:noWrap/>
            <w:vAlign w:val="center"/>
            <w:hideMark/>
          </w:tcPr>
          <w:p w14:paraId="3BA66BFA" w14:textId="304E355B" w:rsidR="006D79A3" w:rsidRPr="006D79A3" w:rsidRDefault="00AB577D"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構造上の問題があり、</w:t>
            </w:r>
            <w:r w:rsidR="009C6D92">
              <w:rPr>
                <w:rFonts w:ascii="ＭＳ Ｐゴシック" w:eastAsia="ＭＳ Ｐゴシック" w:hAnsi="ＭＳ Ｐゴシック" w:cs="ＭＳ Ｐゴシック" w:hint="eastAsia"/>
                <w:color w:val="000000"/>
                <w:kern w:val="0"/>
                <w:sz w:val="20"/>
                <w:szCs w:val="20"/>
              </w:rPr>
              <w:t>今後の課題と致します。</w:t>
            </w:r>
          </w:p>
        </w:tc>
      </w:tr>
      <w:tr w:rsidR="006D79A3" w:rsidRPr="006D79A3" w14:paraId="412F620D" w14:textId="77777777" w:rsidTr="002121F4">
        <w:trPr>
          <w:trHeight w:val="945"/>
        </w:trPr>
        <w:tc>
          <w:tcPr>
            <w:tcW w:w="479"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14:paraId="7872808B" w14:textId="77777777" w:rsidR="006D79A3" w:rsidRPr="006D79A3" w:rsidRDefault="006D79A3" w:rsidP="00F22884">
            <w:pPr>
              <w:widowControl/>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業務改善</w:t>
            </w:r>
          </w:p>
        </w:tc>
        <w:tc>
          <w:tcPr>
            <w:tcW w:w="528" w:type="dxa"/>
            <w:tcBorders>
              <w:top w:val="nil"/>
              <w:left w:val="nil"/>
              <w:bottom w:val="single" w:sz="4" w:space="0" w:color="auto"/>
              <w:right w:val="single" w:sz="4" w:space="0" w:color="auto"/>
            </w:tcBorders>
            <w:shd w:val="clear" w:color="000000" w:fill="D9D9D9"/>
            <w:noWrap/>
            <w:vAlign w:val="center"/>
            <w:hideMark/>
          </w:tcPr>
          <w:p w14:paraId="5BBA45DC"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4253" w:type="dxa"/>
            <w:tcBorders>
              <w:top w:val="nil"/>
              <w:left w:val="nil"/>
              <w:bottom w:val="single" w:sz="4" w:space="0" w:color="auto"/>
              <w:right w:val="single" w:sz="4" w:space="0" w:color="auto"/>
            </w:tcBorders>
            <w:shd w:val="clear" w:color="auto" w:fill="auto"/>
            <w:vAlign w:val="center"/>
            <w:hideMark/>
          </w:tcPr>
          <w:p w14:paraId="14170262"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業務改善を進めるためのPDCAサイクル（目標設定と振り返り）に、広く職員が参画しているか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51C32DEF"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47C61CD7"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164D36FB"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2B42EA9D" w14:textId="77777777" w:rsidR="006D79A3" w:rsidRPr="006D79A3" w:rsidRDefault="009C6D92"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目標設定と振り返りで改善方法などを検討・実施しています。</w:t>
            </w:r>
          </w:p>
        </w:tc>
      </w:tr>
      <w:tr w:rsidR="006D79A3" w:rsidRPr="006D79A3" w14:paraId="4A705D49" w14:textId="77777777" w:rsidTr="002121F4">
        <w:trPr>
          <w:trHeight w:val="945"/>
        </w:trPr>
        <w:tc>
          <w:tcPr>
            <w:tcW w:w="479" w:type="dxa"/>
            <w:vMerge/>
            <w:tcBorders>
              <w:top w:val="nil"/>
              <w:left w:val="single" w:sz="4" w:space="0" w:color="auto"/>
              <w:bottom w:val="single" w:sz="4" w:space="0" w:color="000000"/>
              <w:right w:val="single" w:sz="4" w:space="0" w:color="auto"/>
            </w:tcBorders>
            <w:vAlign w:val="center"/>
            <w:hideMark/>
          </w:tcPr>
          <w:p w14:paraId="51D15E78"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682201F3"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4253" w:type="dxa"/>
            <w:tcBorders>
              <w:top w:val="nil"/>
              <w:left w:val="nil"/>
              <w:bottom w:val="single" w:sz="4" w:space="0" w:color="auto"/>
              <w:right w:val="single" w:sz="4" w:space="0" w:color="auto"/>
            </w:tcBorders>
            <w:shd w:val="clear" w:color="auto" w:fill="auto"/>
            <w:vAlign w:val="center"/>
            <w:hideMark/>
          </w:tcPr>
          <w:p w14:paraId="7BB1B7BE"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保護者等向け評価表を活用する等によりアンケート調査を実施して保護者等の意向等を把握し、業務改善につなげているか </w:t>
            </w:r>
          </w:p>
        </w:tc>
        <w:tc>
          <w:tcPr>
            <w:tcW w:w="740" w:type="dxa"/>
            <w:tcBorders>
              <w:top w:val="nil"/>
              <w:left w:val="nil"/>
              <w:bottom w:val="single" w:sz="4" w:space="0" w:color="auto"/>
              <w:right w:val="single" w:sz="4" w:space="0" w:color="auto"/>
            </w:tcBorders>
            <w:shd w:val="clear" w:color="auto" w:fill="auto"/>
            <w:noWrap/>
            <w:vAlign w:val="center"/>
            <w:hideMark/>
          </w:tcPr>
          <w:p w14:paraId="6BE2E683"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7AB21E68"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1E456E80"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68ACDB92" w14:textId="77777777" w:rsidR="006D79A3" w:rsidRPr="006D79A3" w:rsidRDefault="009C6D92"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全体会議にて、保護者等向け評価表の検証・改善について共有しています。</w:t>
            </w:r>
          </w:p>
        </w:tc>
      </w:tr>
      <w:tr w:rsidR="006D79A3" w:rsidRPr="006D79A3" w14:paraId="11349092" w14:textId="77777777"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14:paraId="53B78CEA"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43A5CD37"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p>
        </w:tc>
        <w:tc>
          <w:tcPr>
            <w:tcW w:w="4253" w:type="dxa"/>
            <w:tcBorders>
              <w:top w:val="nil"/>
              <w:left w:val="nil"/>
              <w:bottom w:val="single" w:sz="4" w:space="0" w:color="auto"/>
              <w:right w:val="single" w:sz="4" w:space="0" w:color="auto"/>
            </w:tcBorders>
            <w:shd w:val="clear" w:color="auto" w:fill="auto"/>
            <w:vAlign w:val="center"/>
            <w:hideMark/>
          </w:tcPr>
          <w:p w14:paraId="4ABE9983"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この自己評価の結果を、事業所の会報やホームページ等で公開しているか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0D140AF6"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54F54713"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60B47739"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064E9EF3"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14:paraId="0262F850" w14:textId="77777777"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14:paraId="289ADEAC"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585D37B6"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4253" w:type="dxa"/>
            <w:tcBorders>
              <w:top w:val="nil"/>
              <w:left w:val="nil"/>
              <w:bottom w:val="single" w:sz="4" w:space="0" w:color="auto"/>
              <w:right w:val="single" w:sz="4" w:space="0" w:color="auto"/>
            </w:tcBorders>
            <w:shd w:val="clear" w:color="auto" w:fill="auto"/>
            <w:vAlign w:val="center"/>
            <w:hideMark/>
          </w:tcPr>
          <w:p w14:paraId="0B2F290C"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第三者による外部評価を行い、評価結果を業務改善につなげているか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2B46625D"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46385BAF"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7B221081"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3713" w:type="dxa"/>
            <w:tcBorders>
              <w:top w:val="nil"/>
              <w:left w:val="nil"/>
              <w:bottom w:val="single" w:sz="4" w:space="0" w:color="auto"/>
              <w:right w:val="single" w:sz="4" w:space="0" w:color="auto"/>
            </w:tcBorders>
            <w:shd w:val="clear" w:color="auto" w:fill="auto"/>
            <w:noWrap/>
            <w:vAlign w:val="center"/>
            <w:hideMark/>
          </w:tcPr>
          <w:p w14:paraId="64E00D16" w14:textId="77777777" w:rsidR="006D79A3" w:rsidRPr="006D79A3" w:rsidRDefault="009C6D92"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実施しておらず、今後の課題と致します。</w:t>
            </w:r>
          </w:p>
        </w:tc>
      </w:tr>
      <w:tr w:rsidR="006D79A3" w:rsidRPr="006D79A3" w14:paraId="4B4D0FEC" w14:textId="77777777"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14:paraId="29DCB715"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136865F1"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p>
        </w:tc>
        <w:tc>
          <w:tcPr>
            <w:tcW w:w="4253" w:type="dxa"/>
            <w:tcBorders>
              <w:top w:val="nil"/>
              <w:left w:val="nil"/>
              <w:bottom w:val="single" w:sz="4" w:space="0" w:color="auto"/>
              <w:right w:val="single" w:sz="4" w:space="0" w:color="auto"/>
            </w:tcBorders>
            <w:shd w:val="clear" w:color="auto" w:fill="auto"/>
            <w:vAlign w:val="center"/>
            <w:hideMark/>
          </w:tcPr>
          <w:p w14:paraId="271B99B5"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職員の資質の向上を行うために、研修の機会を確保しているか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68E46F58"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1E9084D2"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29443DD0"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3A042004" w14:textId="77777777" w:rsidR="006D79A3" w:rsidRPr="006D79A3" w:rsidRDefault="00E70158"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外部研修への参加を確保しています。</w:t>
            </w:r>
          </w:p>
        </w:tc>
      </w:tr>
      <w:tr w:rsidR="006D79A3" w:rsidRPr="006D79A3" w14:paraId="5389C9B0" w14:textId="77777777" w:rsidTr="002121F4">
        <w:trPr>
          <w:trHeight w:val="945"/>
        </w:trPr>
        <w:tc>
          <w:tcPr>
            <w:tcW w:w="479"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14:paraId="66689BBC" w14:textId="77777777" w:rsidR="006D79A3" w:rsidRPr="006D79A3" w:rsidRDefault="006D79A3" w:rsidP="00F22884">
            <w:pPr>
              <w:widowControl/>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適切な支援の提供</w:t>
            </w:r>
          </w:p>
        </w:tc>
        <w:tc>
          <w:tcPr>
            <w:tcW w:w="528" w:type="dxa"/>
            <w:tcBorders>
              <w:top w:val="nil"/>
              <w:left w:val="nil"/>
              <w:bottom w:val="single" w:sz="4" w:space="0" w:color="auto"/>
              <w:right w:val="single" w:sz="4" w:space="0" w:color="auto"/>
            </w:tcBorders>
            <w:shd w:val="clear" w:color="000000" w:fill="D9D9D9"/>
            <w:noWrap/>
            <w:vAlign w:val="center"/>
            <w:hideMark/>
          </w:tcPr>
          <w:p w14:paraId="562B74AE"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p>
        </w:tc>
        <w:tc>
          <w:tcPr>
            <w:tcW w:w="4253" w:type="dxa"/>
            <w:tcBorders>
              <w:top w:val="nil"/>
              <w:left w:val="nil"/>
              <w:bottom w:val="single" w:sz="4" w:space="0" w:color="auto"/>
              <w:right w:val="single" w:sz="4" w:space="0" w:color="auto"/>
            </w:tcBorders>
            <w:shd w:val="clear" w:color="auto" w:fill="auto"/>
            <w:vAlign w:val="center"/>
            <w:hideMark/>
          </w:tcPr>
          <w:p w14:paraId="5C281AF0"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アセスメントを適切に行い、子どもと保護者のニーズや課題を客観的に分析した上で、放課後等デイサービス計画を作成しているか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099E6054"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1BE222A7"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4D58139E"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46F58205" w14:textId="77777777" w:rsidR="006D79A3" w:rsidRPr="006D79A3" w:rsidRDefault="00D6418C"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相談支援からの情報、保護者からニーズの聞き取り、アセスメントツールなどから分析し</w:t>
            </w:r>
            <w:r w:rsidR="005D049F">
              <w:rPr>
                <w:rFonts w:ascii="ＭＳ Ｐゴシック" w:eastAsia="ＭＳ Ｐゴシック" w:hAnsi="ＭＳ Ｐゴシック" w:cs="ＭＳ Ｐゴシック" w:hint="eastAsia"/>
                <w:color w:val="000000"/>
                <w:kern w:val="0"/>
                <w:sz w:val="20"/>
                <w:szCs w:val="20"/>
              </w:rPr>
              <w:t>て</w:t>
            </w:r>
            <w:r>
              <w:rPr>
                <w:rFonts w:ascii="ＭＳ Ｐゴシック" w:eastAsia="ＭＳ Ｐゴシック" w:hAnsi="ＭＳ Ｐゴシック" w:cs="ＭＳ Ｐゴシック" w:hint="eastAsia"/>
                <w:color w:val="000000"/>
                <w:kern w:val="0"/>
                <w:sz w:val="20"/>
                <w:szCs w:val="20"/>
              </w:rPr>
              <w:t>客観的に作成してい</w:t>
            </w:r>
            <w:r w:rsidR="00DC3E98">
              <w:rPr>
                <w:rFonts w:ascii="ＭＳ Ｐゴシック" w:eastAsia="ＭＳ Ｐゴシック" w:hAnsi="ＭＳ Ｐゴシック" w:cs="ＭＳ Ｐゴシック" w:hint="eastAsia"/>
                <w:color w:val="000000"/>
                <w:kern w:val="0"/>
                <w:sz w:val="20"/>
                <w:szCs w:val="20"/>
              </w:rPr>
              <w:t>ます。</w:t>
            </w:r>
          </w:p>
        </w:tc>
      </w:tr>
      <w:tr w:rsidR="006D79A3" w:rsidRPr="006D79A3" w14:paraId="07733DF9" w14:textId="77777777"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14:paraId="680B56E7"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1611C053"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c>
          <w:tcPr>
            <w:tcW w:w="4253" w:type="dxa"/>
            <w:tcBorders>
              <w:top w:val="nil"/>
              <w:left w:val="nil"/>
              <w:bottom w:val="single" w:sz="4" w:space="0" w:color="auto"/>
              <w:right w:val="single" w:sz="4" w:space="0" w:color="auto"/>
            </w:tcBorders>
            <w:shd w:val="clear" w:color="auto" w:fill="auto"/>
            <w:vAlign w:val="center"/>
            <w:hideMark/>
          </w:tcPr>
          <w:p w14:paraId="420BF2EA"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子どもの適応行動の状況を図るために、標準化されたアセスメントツールを使用しているか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5F72CEC7"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527384FA"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34C15F1C"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796A8B69"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r>
      <w:tr w:rsidR="006D79A3" w:rsidRPr="006D79A3" w14:paraId="2A6CE3DF" w14:textId="77777777"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14:paraId="6B1D32A0"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5A2C14AB"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w:t>
            </w:r>
          </w:p>
        </w:tc>
        <w:tc>
          <w:tcPr>
            <w:tcW w:w="4253" w:type="dxa"/>
            <w:tcBorders>
              <w:top w:val="nil"/>
              <w:left w:val="nil"/>
              <w:bottom w:val="single" w:sz="4" w:space="0" w:color="auto"/>
              <w:right w:val="single" w:sz="4" w:space="0" w:color="auto"/>
            </w:tcBorders>
            <w:shd w:val="clear" w:color="auto" w:fill="auto"/>
            <w:vAlign w:val="center"/>
            <w:hideMark/>
          </w:tcPr>
          <w:p w14:paraId="6821B75D"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活動プログラムの立案をチームで行っているか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7084636B"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23890">
              <w:rPr>
                <w:rFonts w:ascii="ＭＳ Ｐゴシック" w:eastAsia="ＭＳ Ｐゴシック" w:hAnsi="ＭＳ Ｐゴシック" w:cs="ＭＳ Ｐゴシック" w:hint="eastAsia"/>
                <w:color w:val="000000"/>
                <w:kern w:val="0"/>
                <w:sz w:val="20"/>
                <w:szCs w:val="20"/>
              </w:rPr>
              <w:t>〇</w:t>
            </w:r>
          </w:p>
        </w:tc>
        <w:tc>
          <w:tcPr>
            <w:tcW w:w="760" w:type="dxa"/>
            <w:tcBorders>
              <w:top w:val="nil"/>
              <w:left w:val="nil"/>
              <w:bottom w:val="single" w:sz="4" w:space="0" w:color="auto"/>
              <w:right w:val="single" w:sz="4" w:space="0" w:color="auto"/>
            </w:tcBorders>
            <w:shd w:val="clear" w:color="auto" w:fill="auto"/>
            <w:noWrap/>
            <w:vAlign w:val="center"/>
            <w:hideMark/>
          </w:tcPr>
          <w:p w14:paraId="21E6EAA5"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32C48FA3"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39C735EF" w14:textId="77777777" w:rsidR="006D79A3" w:rsidRPr="006D79A3" w:rsidRDefault="00FF353B"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児童発達支援管理責任者を中心に、日々のミーティングにて実施しています。</w:t>
            </w:r>
          </w:p>
        </w:tc>
      </w:tr>
      <w:tr w:rsidR="006D79A3" w:rsidRPr="006D79A3" w14:paraId="21BF0F5E" w14:textId="77777777"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14:paraId="2E6EB7E2"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nil"/>
              <w:right w:val="single" w:sz="4" w:space="0" w:color="auto"/>
            </w:tcBorders>
            <w:shd w:val="clear" w:color="000000" w:fill="D9D9D9"/>
            <w:noWrap/>
            <w:vAlign w:val="center"/>
            <w:hideMark/>
          </w:tcPr>
          <w:p w14:paraId="689112B8"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p>
        </w:tc>
        <w:tc>
          <w:tcPr>
            <w:tcW w:w="4253" w:type="dxa"/>
            <w:tcBorders>
              <w:top w:val="nil"/>
              <w:left w:val="nil"/>
              <w:bottom w:val="nil"/>
              <w:right w:val="single" w:sz="4" w:space="0" w:color="auto"/>
            </w:tcBorders>
            <w:shd w:val="clear" w:color="auto" w:fill="auto"/>
            <w:vAlign w:val="center"/>
            <w:hideMark/>
          </w:tcPr>
          <w:p w14:paraId="208810D6"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活動プログラムが固定化しないよう工夫しているか</w:t>
            </w:r>
          </w:p>
        </w:tc>
        <w:tc>
          <w:tcPr>
            <w:tcW w:w="740" w:type="dxa"/>
            <w:tcBorders>
              <w:top w:val="nil"/>
              <w:left w:val="nil"/>
              <w:bottom w:val="nil"/>
              <w:right w:val="single" w:sz="4" w:space="0" w:color="auto"/>
            </w:tcBorders>
            <w:shd w:val="clear" w:color="auto" w:fill="auto"/>
            <w:noWrap/>
            <w:vAlign w:val="center"/>
            <w:hideMark/>
          </w:tcPr>
          <w:p w14:paraId="1EFA9C1D"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6418C">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nil"/>
              <w:right w:val="single" w:sz="4" w:space="0" w:color="auto"/>
            </w:tcBorders>
            <w:shd w:val="clear" w:color="auto" w:fill="auto"/>
            <w:noWrap/>
            <w:vAlign w:val="center"/>
            <w:hideMark/>
          </w:tcPr>
          <w:p w14:paraId="0F43CB1F"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nil"/>
              <w:right w:val="single" w:sz="4" w:space="0" w:color="auto"/>
            </w:tcBorders>
            <w:shd w:val="clear" w:color="auto" w:fill="auto"/>
            <w:noWrap/>
            <w:vAlign w:val="center"/>
            <w:hideMark/>
          </w:tcPr>
          <w:p w14:paraId="36D41BC9"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nil"/>
              <w:right w:val="single" w:sz="4" w:space="0" w:color="auto"/>
            </w:tcBorders>
            <w:shd w:val="clear" w:color="auto" w:fill="auto"/>
            <w:noWrap/>
            <w:vAlign w:val="center"/>
            <w:hideMark/>
          </w:tcPr>
          <w:p w14:paraId="023AB85A" w14:textId="77777777" w:rsidR="006D79A3" w:rsidRPr="006D79A3" w:rsidRDefault="00D6418C"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固定化した流れの中に、子どもの特性に合わせた変化を入れるよう工夫している。</w:t>
            </w:r>
          </w:p>
        </w:tc>
      </w:tr>
      <w:tr w:rsidR="006D79A3" w:rsidRPr="006D79A3" w14:paraId="2C5F0E00" w14:textId="77777777"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14:paraId="39BD453E"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single" w:sz="4" w:space="0" w:color="auto"/>
              <w:left w:val="nil"/>
              <w:bottom w:val="single" w:sz="4" w:space="0" w:color="auto"/>
              <w:right w:val="single" w:sz="4" w:space="0" w:color="auto"/>
            </w:tcBorders>
            <w:shd w:val="clear" w:color="000000" w:fill="D9D9D9"/>
            <w:noWrap/>
            <w:vAlign w:val="center"/>
            <w:hideMark/>
          </w:tcPr>
          <w:p w14:paraId="2D163FEE"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499F5039"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平日、休日、長期休暇に応じて、課題をきめ細やかに設定して支援しているか</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7FD56E79"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252AE6">
              <w:rPr>
                <w:rFonts w:ascii="ＭＳ Ｐゴシック" w:eastAsia="ＭＳ Ｐゴシック" w:hAnsi="ＭＳ Ｐゴシック" w:cs="ＭＳ Ｐゴシック" w:hint="eastAsia"/>
                <w:color w:val="000000"/>
                <w:kern w:val="0"/>
                <w:sz w:val="20"/>
                <w:szCs w:val="20"/>
              </w:rPr>
              <w:t>○</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39FC1B02"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17A4E9BB"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single" w:sz="4" w:space="0" w:color="auto"/>
              <w:left w:val="nil"/>
              <w:bottom w:val="single" w:sz="4" w:space="0" w:color="auto"/>
              <w:right w:val="single" w:sz="4" w:space="0" w:color="auto"/>
            </w:tcBorders>
            <w:shd w:val="clear" w:color="auto" w:fill="auto"/>
            <w:noWrap/>
            <w:vAlign w:val="center"/>
            <w:hideMark/>
          </w:tcPr>
          <w:p w14:paraId="2CA761C8" w14:textId="18AD17EB" w:rsidR="006D79A3" w:rsidRPr="006D79A3" w:rsidRDefault="00AB577D"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別に施設を借りるなど、</w:t>
            </w:r>
            <w:r w:rsidR="00F7199D">
              <w:rPr>
                <w:rFonts w:ascii="ＭＳ Ｐゴシック" w:eastAsia="ＭＳ Ｐゴシック" w:hAnsi="ＭＳ Ｐゴシック" w:cs="ＭＳ Ｐゴシック" w:hint="eastAsia"/>
                <w:color w:val="000000"/>
                <w:kern w:val="0"/>
                <w:sz w:val="20"/>
                <w:szCs w:val="20"/>
              </w:rPr>
              <w:t>内容を見直して支援を実施しています。</w:t>
            </w:r>
          </w:p>
        </w:tc>
      </w:tr>
      <w:tr w:rsidR="006D79A3" w:rsidRPr="006D79A3" w14:paraId="6B18078A" w14:textId="77777777" w:rsidTr="002121F4">
        <w:trPr>
          <w:trHeight w:val="945"/>
        </w:trPr>
        <w:tc>
          <w:tcPr>
            <w:tcW w:w="479" w:type="dxa"/>
            <w:vMerge/>
            <w:tcBorders>
              <w:top w:val="nil"/>
              <w:left w:val="single" w:sz="4" w:space="0" w:color="auto"/>
              <w:bottom w:val="single" w:sz="4" w:space="0" w:color="000000"/>
              <w:right w:val="single" w:sz="4" w:space="0" w:color="auto"/>
            </w:tcBorders>
            <w:vAlign w:val="center"/>
            <w:hideMark/>
          </w:tcPr>
          <w:p w14:paraId="55A8CF65"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482934C6"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p>
        </w:tc>
        <w:tc>
          <w:tcPr>
            <w:tcW w:w="4253" w:type="dxa"/>
            <w:tcBorders>
              <w:top w:val="nil"/>
              <w:left w:val="nil"/>
              <w:bottom w:val="single" w:sz="4" w:space="0" w:color="auto"/>
              <w:right w:val="single" w:sz="4" w:space="0" w:color="auto"/>
            </w:tcBorders>
            <w:shd w:val="clear" w:color="auto" w:fill="auto"/>
            <w:vAlign w:val="center"/>
            <w:hideMark/>
          </w:tcPr>
          <w:p w14:paraId="6FDA7D06"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子どもの状況に応じて、個別活動と集団活動を適宜組み合わせて放課後等デイサービス計画を作成しているか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2BFB3B01"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60135786"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6111986E"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7B118B40" w14:textId="77777777" w:rsidR="006D79A3" w:rsidRPr="006D79A3" w:rsidRDefault="00AA7897"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集団活動、</w:t>
            </w:r>
            <w:r w:rsidR="00F7199D">
              <w:rPr>
                <w:rFonts w:ascii="ＭＳ Ｐゴシック" w:eastAsia="ＭＳ Ｐゴシック" w:hAnsi="ＭＳ Ｐゴシック" w:cs="ＭＳ Ｐゴシック" w:hint="eastAsia"/>
                <w:color w:val="000000"/>
                <w:kern w:val="0"/>
                <w:sz w:val="20"/>
                <w:szCs w:val="20"/>
              </w:rPr>
              <w:t>個別活動</w:t>
            </w:r>
            <w:r>
              <w:rPr>
                <w:rFonts w:ascii="ＭＳ Ｐゴシック" w:eastAsia="ＭＳ Ｐゴシック" w:hAnsi="ＭＳ Ｐゴシック" w:cs="ＭＳ Ｐゴシック" w:hint="eastAsia"/>
                <w:color w:val="000000"/>
                <w:kern w:val="0"/>
                <w:sz w:val="20"/>
                <w:szCs w:val="20"/>
              </w:rPr>
              <w:t>にそれぞれ目標</w:t>
            </w:r>
            <w:r w:rsidR="00F7199D">
              <w:rPr>
                <w:rFonts w:ascii="ＭＳ Ｐゴシック" w:eastAsia="ＭＳ Ｐゴシック" w:hAnsi="ＭＳ Ｐゴシック" w:cs="ＭＳ Ｐゴシック" w:hint="eastAsia"/>
                <w:color w:val="000000"/>
                <w:kern w:val="0"/>
                <w:sz w:val="20"/>
                <w:szCs w:val="20"/>
              </w:rPr>
              <w:t>を</w:t>
            </w:r>
            <w:r>
              <w:rPr>
                <w:rFonts w:ascii="ＭＳ Ｐゴシック" w:eastAsia="ＭＳ Ｐゴシック" w:hAnsi="ＭＳ Ｐゴシック" w:cs="ＭＳ Ｐゴシック" w:hint="eastAsia"/>
                <w:color w:val="000000"/>
                <w:kern w:val="0"/>
                <w:sz w:val="20"/>
                <w:szCs w:val="20"/>
              </w:rPr>
              <w:t>設定して</w:t>
            </w:r>
            <w:r w:rsidR="00F7199D">
              <w:rPr>
                <w:rFonts w:ascii="ＭＳ Ｐゴシック" w:eastAsia="ＭＳ Ｐゴシック" w:hAnsi="ＭＳ Ｐゴシック" w:cs="ＭＳ Ｐゴシック" w:hint="eastAsia"/>
                <w:color w:val="000000"/>
                <w:kern w:val="0"/>
                <w:sz w:val="20"/>
                <w:szCs w:val="20"/>
              </w:rPr>
              <w:t>実施しています。</w:t>
            </w:r>
          </w:p>
        </w:tc>
      </w:tr>
      <w:tr w:rsidR="006D79A3" w:rsidRPr="006D79A3" w14:paraId="799108B1" w14:textId="77777777" w:rsidTr="002121F4">
        <w:trPr>
          <w:trHeight w:val="930"/>
        </w:trPr>
        <w:tc>
          <w:tcPr>
            <w:tcW w:w="479" w:type="dxa"/>
            <w:vMerge/>
            <w:tcBorders>
              <w:top w:val="nil"/>
              <w:left w:val="single" w:sz="4" w:space="0" w:color="auto"/>
              <w:bottom w:val="single" w:sz="4" w:space="0" w:color="000000"/>
              <w:right w:val="single" w:sz="4" w:space="0" w:color="auto"/>
            </w:tcBorders>
            <w:vAlign w:val="center"/>
            <w:hideMark/>
          </w:tcPr>
          <w:p w14:paraId="13E62B8D"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002181CA"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w:t>
            </w:r>
          </w:p>
        </w:tc>
        <w:tc>
          <w:tcPr>
            <w:tcW w:w="4253" w:type="dxa"/>
            <w:tcBorders>
              <w:top w:val="nil"/>
              <w:left w:val="nil"/>
              <w:bottom w:val="single" w:sz="4" w:space="0" w:color="auto"/>
              <w:right w:val="single" w:sz="4" w:space="0" w:color="auto"/>
            </w:tcBorders>
            <w:shd w:val="clear" w:color="auto" w:fill="auto"/>
            <w:vAlign w:val="center"/>
            <w:hideMark/>
          </w:tcPr>
          <w:p w14:paraId="207CD363"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支援開始前には職員間で必ず打合せをし、その日行われる支援の内容や役割分担について確認しているか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6FC64EDC"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25CC4A9B"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2956D960"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03DE1324" w14:textId="77777777" w:rsidR="006D79A3" w:rsidRPr="006D79A3" w:rsidRDefault="00F400DF"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ミーテイングにて、支援内容と役割分担を確認し、職員全体で共有して</w:t>
            </w:r>
            <w:r w:rsidR="001D0326">
              <w:rPr>
                <w:rFonts w:ascii="ＭＳ Ｐゴシック" w:eastAsia="ＭＳ Ｐゴシック" w:hAnsi="ＭＳ Ｐゴシック" w:cs="ＭＳ Ｐゴシック" w:hint="eastAsia"/>
                <w:color w:val="000000"/>
                <w:kern w:val="0"/>
                <w:sz w:val="20"/>
                <w:szCs w:val="20"/>
              </w:rPr>
              <w:t>います。</w:t>
            </w:r>
          </w:p>
        </w:tc>
      </w:tr>
      <w:tr w:rsidR="006D79A3" w:rsidRPr="006D79A3" w14:paraId="607ED036" w14:textId="77777777" w:rsidTr="002121F4">
        <w:trPr>
          <w:trHeight w:val="945"/>
        </w:trPr>
        <w:tc>
          <w:tcPr>
            <w:tcW w:w="479" w:type="dxa"/>
            <w:vMerge/>
            <w:tcBorders>
              <w:top w:val="nil"/>
              <w:left w:val="single" w:sz="4" w:space="0" w:color="auto"/>
              <w:bottom w:val="single" w:sz="4" w:space="0" w:color="000000"/>
              <w:right w:val="single" w:sz="4" w:space="0" w:color="auto"/>
            </w:tcBorders>
            <w:vAlign w:val="center"/>
            <w:hideMark/>
          </w:tcPr>
          <w:p w14:paraId="4C076C7B"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53D98007"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w:t>
            </w:r>
          </w:p>
        </w:tc>
        <w:tc>
          <w:tcPr>
            <w:tcW w:w="4253" w:type="dxa"/>
            <w:tcBorders>
              <w:top w:val="nil"/>
              <w:left w:val="nil"/>
              <w:bottom w:val="single" w:sz="4" w:space="0" w:color="auto"/>
              <w:right w:val="single" w:sz="4" w:space="0" w:color="auto"/>
            </w:tcBorders>
            <w:shd w:val="clear" w:color="auto" w:fill="auto"/>
            <w:vAlign w:val="center"/>
            <w:hideMark/>
          </w:tcPr>
          <w:p w14:paraId="5A11621C"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支援終了後には、職員間で必ず打合せをし、その日行われた支援の振り返りを行い､気付いた点等を共有しているか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67EDB6A5"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2584B60E"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40" w:type="dxa"/>
            <w:tcBorders>
              <w:top w:val="nil"/>
              <w:left w:val="nil"/>
              <w:bottom w:val="single" w:sz="4" w:space="0" w:color="auto"/>
              <w:right w:val="single" w:sz="4" w:space="0" w:color="auto"/>
            </w:tcBorders>
            <w:shd w:val="clear" w:color="auto" w:fill="auto"/>
            <w:noWrap/>
            <w:vAlign w:val="center"/>
            <w:hideMark/>
          </w:tcPr>
          <w:p w14:paraId="6F48EFF4"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5C2A5EAC" w14:textId="77777777" w:rsidR="006D79A3" w:rsidRPr="006D79A3" w:rsidRDefault="001D0326"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常時には実施しておらず。</w:t>
            </w:r>
            <w:r w:rsidR="00AA7897">
              <w:rPr>
                <w:rFonts w:ascii="ＭＳ Ｐゴシック" w:eastAsia="ＭＳ Ｐゴシック" w:hAnsi="ＭＳ Ｐゴシック" w:cs="ＭＳ Ｐゴシック" w:hint="eastAsia"/>
                <w:color w:val="000000"/>
                <w:kern w:val="0"/>
                <w:sz w:val="20"/>
                <w:szCs w:val="20"/>
              </w:rPr>
              <w:t>次回、支援開始前の打合せで実施しています。</w:t>
            </w:r>
          </w:p>
        </w:tc>
      </w:tr>
      <w:tr w:rsidR="006D79A3" w:rsidRPr="006D79A3" w14:paraId="6D490695" w14:textId="77777777" w:rsidTr="002121F4">
        <w:trPr>
          <w:trHeight w:val="720"/>
        </w:trPr>
        <w:tc>
          <w:tcPr>
            <w:tcW w:w="479" w:type="dxa"/>
            <w:vMerge/>
            <w:tcBorders>
              <w:top w:val="nil"/>
              <w:left w:val="single" w:sz="4" w:space="0" w:color="auto"/>
              <w:bottom w:val="single" w:sz="4" w:space="0" w:color="000000"/>
              <w:right w:val="single" w:sz="4" w:space="0" w:color="auto"/>
            </w:tcBorders>
            <w:vAlign w:val="center"/>
            <w:hideMark/>
          </w:tcPr>
          <w:p w14:paraId="7C069EC0"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2505249C"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w:t>
            </w:r>
          </w:p>
        </w:tc>
        <w:tc>
          <w:tcPr>
            <w:tcW w:w="4253" w:type="dxa"/>
            <w:tcBorders>
              <w:top w:val="nil"/>
              <w:left w:val="nil"/>
              <w:bottom w:val="single" w:sz="4" w:space="0" w:color="auto"/>
              <w:right w:val="single" w:sz="4" w:space="0" w:color="auto"/>
            </w:tcBorders>
            <w:shd w:val="clear" w:color="auto" w:fill="auto"/>
            <w:vAlign w:val="center"/>
            <w:hideMark/>
          </w:tcPr>
          <w:p w14:paraId="515A4E10"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日々の支援に関して正しく記録をとることを徹底し、支援の検証・改善につなげているか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10718A0A"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6EC96D62"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40763AF1"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12C01096"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r>
    </w:tbl>
    <w:tbl>
      <w:tblPr>
        <w:tblW w:w="11141" w:type="dxa"/>
        <w:tblInd w:w="-643" w:type="dxa"/>
        <w:tblCellMar>
          <w:left w:w="99" w:type="dxa"/>
          <w:right w:w="99" w:type="dxa"/>
        </w:tblCellMar>
        <w:tblLook w:val="04A0" w:firstRow="1" w:lastRow="0" w:firstColumn="1" w:lastColumn="0" w:noHBand="0" w:noVBand="1"/>
      </w:tblPr>
      <w:tblGrid>
        <w:gridCol w:w="504"/>
        <w:gridCol w:w="512"/>
        <w:gridCol w:w="3845"/>
        <w:gridCol w:w="740"/>
        <w:gridCol w:w="760"/>
        <w:gridCol w:w="740"/>
        <w:gridCol w:w="4040"/>
      </w:tblGrid>
      <w:tr w:rsidR="006D79A3" w:rsidRPr="006D79A3" w14:paraId="02900881" w14:textId="77777777" w:rsidTr="002121F4">
        <w:trPr>
          <w:trHeight w:val="945"/>
        </w:trPr>
        <w:tc>
          <w:tcPr>
            <w:tcW w:w="462" w:type="dxa"/>
            <w:vMerge w:val="restart"/>
            <w:tcBorders>
              <w:top w:val="single" w:sz="4" w:space="0" w:color="auto"/>
              <w:left w:val="single" w:sz="4" w:space="0" w:color="auto"/>
              <w:bottom w:val="single" w:sz="4" w:space="0" w:color="000000"/>
              <w:right w:val="single" w:sz="4" w:space="0" w:color="auto"/>
            </w:tcBorders>
            <w:shd w:val="clear" w:color="000000" w:fill="D9D9D9"/>
            <w:noWrap/>
            <w:textDirection w:val="tbRlV"/>
            <w:vAlign w:val="center"/>
            <w:hideMark/>
          </w:tcPr>
          <w:p w14:paraId="258E75E5" w14:textId="77777777" w:rsidR="006D79A3" w:rsidRPr="006D79A3" w:rsidRDefault="006D79A3" w:rsidP="006D79A3">
            <w:pPr>
              <w:widowControl/>
              <w:spacing w:line="300" w:lineRule="exact"/>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lastRenderedPageBreak/>
              <w:t xml:space="preserve">　</w:t>
            </w:r>
          </w:p>
        </w:tc>
        <w:tc>
          <w:tcPr>
            <w:tcW w:w="512" w:type="dxa"/>
            <w:tcBorders>
              <w:top w:val="single" w:sz="4" w:space="0" w:color="auto"/>
              <w:left w:val="nil"/>
              <w:bottom w:val="single" w:sz="4" w:space="0" w:color="auto"/>
              <w:right w:val="single" w:sz="4" w:space="0" w:color="auto"/>
            </w:tcBorders>
            <w:shd w:val="clear" w:color="000000" w:fill="D9D9D9"/>
            <w:noWrap/>
            <w:vAlign w:val="center"/>
            <w:hideMark/>
          </w:tcPr>
          <w:p w14:paraId="654D9E18"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18</w:t>
            </w:r>
          </w:p>
        </w:tc>
        <w:tc>
          <w:tcPr>
            <w:tcW w:w="3887" w:type="dxa"/>
            <w:tcBorders>
              <w:top w:val="single" w:sz="4" w:space="0" w:color="auto"/>
              <w:left w:val="nil"/>
              <w:bottom w:val="single" w:sz="4" w:space="0" w:color="auto"/>
              <w:right w:val="single" w:sz="4" w:space="0" w:color="auto"/>
            </w:tcBorders>
            <w:shd w:val="clear" w:color="auto" w:fill="auto"/>
            <w:vAlign w:val="center"/>
            <w:hideMark/>
          </w:tcPr>
          <w:p w14:paraId="6DB6D8A1"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定期的にモニタリングを行い、放課後等デイサービス計画の見直しの必要性を判断しているか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1AA1977F"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443D921E"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091B5E78"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single" w:sz="4" w:space="0" w:color="auto"/>
              <w:left w:val="nil"/>
              <w:bottom w:val="single" w:sz="4" w:space="0" w:color="auto"/>
              <w:right w:val="single" w:sz="4" w:space="0" w:color="auto"/>
            </w:tcBorders>
            <w:shd w:val="clear" w:color="auto" w:fill="auto"/>
            <w:noWrap/>
            <w:vAlign w:val="center"/>
            <w:hideMark/>
          </w:tcPr>
          <w:p w14:paraId="7A03E5B3"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14:paraId="6B039C49" w14:textId="77777777" w:rsidTr="002121F4">
        <w:trPr>
          <w:trHeight w:val="705"/>
        </w:trPr>
        <w:tc>
          <w:tcPr>
            <w:tcW w:w="462" w:type="dxa"/>
            <w:vMerge/>
            <w:tcBorders>
              <w:top w:val="nil"/>
              <w:left w:val="single" w:sz="4" w:space="0" w:color="auto"/>
              <w:bottom w:val="single" w:sz="4" w:space="0" w:color="000000"/>
              <w:right w:val="single" w:sz="4" w:space="0" w:color="auto"/>
            </w:tcBorders>
            <w:vAlign w:val="center"/>
            <w:hideMark/>
          </w:tcPr>
          <w:p w14:paraId="6AA2F5BB"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08BA01F9"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w:t>
            </w:r>
          </w:p>
        </w:tc>
        <w:tc>
          <w:tcPr>
            <w:tcW w:w="3887" w:type="dxa"/>
            <w:tcBorders>
              <w:top w:val="nil"/>
              <w:left w:val="nil"/>
              <w:bottom w:val="single" w:sz="4" w:space="0" w:color="auto"/>
              <w:right w:val="single" w:sz="4" w:space="0" w:color="auto"/>
            </w:tcBorders>
            <w:shd w:val="clear" w:color="auto" w:fill="auto"/>
            <w:vAlign w:val="center"/>
            <w:hideMark/>
          </w:tcPr>
          <w:p w14:paraId="62EA5B50"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ガイドラインの総則の基本活動を複数組み合わせて支援を行っているか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53BDEC32"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381B15BA"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40" w:type="dxa"/>
            <w:tcBorders>
              <w:top w:val="nil"/>
              <w:left w:val="nil"/>
              <w:bottom w:val="single" w:sz="4" w:space="0" w:color="auto"/>
              <w:right w:val="single" w:sz="4" w:space="0" w:color="auto"/>
            </w:tcBorders>
            <w:shd w:val="clear" w:color="auto" w:fill="auto"/>
            <w:noWrap/>
            <w:vAlign w:val="center"/>
            <w:hideMark/>
          </w:tcPr>
          <w:p w14:paraId="021D5911"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3AEE8225"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14:paraId="121BE858" w14:textId="77777777" w:rsidTr="002121F4">
        <w:trPr>
          <w:trHeight w:val="945"/>
        </w:trPr>
        <w:tc>
          <w:tcPr>
            <w:tcW w:w="462"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14:paraId="048F7B02" w14:textId="77777777" w:rsidR="006D79A3" w:rsidRPr="006D79A3" w:rsidRDefault="006D79A3" w:rsidP="006D79A3">
            <w:pPr>
              <w:widowControl/>
              <w:spacing w:line="300" w:lineRule="exact"/>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関係機関や保護者との連携</w:t>
            </w:r>
          </w:p>
        </w:tc>
        <w:tc>
          <w:tcPr>
            <w:tcW w:w="512" w:type="dxa"/>
            <w:tcBorders>
              <w:top w:val="nil"/>
              <w:left w:val="nil"/>
              <w:bottom w:val="single" w:sz="4" w:space="0" w:color="auto"/>
              <w:right w:val="single" w:sz="4" w:space="0" w:color="auto"/>
            </w:tcBorders>
            <w:shd w:val="clear" w:color="000000" w:fill="D9D9D9"/>
            <w:noWrap/>
            <w:vAlign w:val="center"/>
            <w:hideMark/>
          </w:tcPr>
          <w:p w14:paraId="0F6EB127"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w:t>
            </w:r>
          </w:p>
        </w:tc>
        <w:tc>
          <w:tcPr>
            <w:tcW w:w="3887" w:type="dxa"/>
            <w:tcBorders>
              <w:top w:val="nil"/>
              <w:left w:val="nil"/>
              <w:bottom w:val="single" w:sz="4" w:space="0" w:color="auto"/>
              <w:right w:val="single" w:sz="4" w:space="0" w:color="auto"/>
            </w:tcBorders>
            <w:shd w:val="clear" w:color="auto" w:fill="auto"/>
            <w:vAlign w:val="center"/>
            <w:hideMark/>
          </w:tcPr>
          <w:p w14:paraId="248EEC34"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障害児相談支援事業所のサービス担当者会議にその子どもの状況に精通した最もふさわしい者が参画しているか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1A0841DD"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14:paraId="49D36CE3"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4F0523BF"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133923B7" w14:textId="77777777" w:rsidR="006D79A3" w:rsidRPr="006D79A3" w:rsidRDefault="00B462F3" w:rsidP="006D79A3">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児童発達支援管理責任者が参加し、情報共用しています。</w:t>
            </w:r>
          </w:p>
        </w:tc>
      </w:tr>
      <w:tr w:rsidR="006D79A3" w:rsidRPr="006D79A3" w14:paraId="25D8A142" w14:textId="77777777" w:rsidTr="002121F4">
        <w:trPr>
          <w:trHeight w:val="1350"/>
        </w:trPr>
        <w:tc>
          <w:tcPr>
            <w:tcW w:w="462" w:type="dxa"/>
            <w:vMerge/>
            <w:tcBorders>
              <w:top w:val="nil"/>
              <w:left w:val="single" w:sz="4" w:space="0" w:color="auto"/>
              <w:bottom w:val="single" w:sz="4" w:space="0" w:color="000000"/>
              <w:right w:val="single" w:sz="4" w:space="0" w:color="auto"/>
            </w:tcBorders>
            <w:vAlign w:val="center"/>
            <w:hideMark/>
          </w:tcPr>
          <w:p w14:paraId="53AD28AC"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34FE2ADF"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21</w:t>
            </w:r>
          </w:p>
        </w:tc>
        <w:tc>
          <w:tcPr>
            <w:tcW w:w="3887" w:type="dxa"/>
            <w:tcBorders>
              <w:top w:val="nil"/>
              <w:left w:val="nil"/>
              <w:bottom w:val="single" w:sz="4" w:space="0" w:color="auto"/>
              <w:right w:val="single" w:sz="4" w:space="0" w:color="auto"/>
            </w:tcBorders>
            <w:shd w:val="clear" w:color="auto" w:fill="auto"/>
            <w:vAlign w:val="center"/>
            <w:hideMark/>
          </w:tcPr>
          <w:p w14:paraId="15BF856E"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学校との情報共有（年間計画・行事予定等の交換、子どもの下校時刻の確認等）、連絡調整（送迎時の対応、トラブル発生時の連絡）を適切に行っているか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6F6E8D52"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14:paraId="7F30841D"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03493A29"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2B48E07B"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14:paraId="158F63FC" w14:textId="77777777" w:rsidTr="002121F4">
        <w:trPr>
          <w:trHeight w:val="945"/>
        </w:trPr>
        <w:tc>
          <w:tcPr>
            <w:tcW w:w="462" w:type="dxa"/>
            <w:vMerge/>
            <w:tcBorders>
              <w:top w:val="nil"/>
              <w:left w:val="single" w:sz="4" w:space="0" w:color="auto"/>
              <w:bottom w:val="single" w:sz="4" w:space="0" w:color="000000"/>
              <w:right w:val="single" w:sz="4" w:space="0" w:color="auto"/>
            </w:tcBorders>
            <w:vAlign w:val="center"/>
            <w:hideMark/>
          </w:tcPr>
          <w:p w14:paraId="02AF31E7"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161A24FE"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22</w:t>
            </w:r>
          </w:p>
        </w:tc>
        <w:tc>
          <w:tcPr>
            <w:tcW w:w="3887" w:type="dxa"/>
            <w:tcBorders>
              <w:top w:val="nil"/>
              <w:left w:val="nil"/>
              <w:bottom w:val="single" w:sz="4" w:space="0" w:color="auto"/>
              <w:right w:val="single" w:sz="4" w:space="0" w:color="auto"/>
            </w:tcBorders>
            <w:shd w:val="clear" w:color="auto" w:fill="auto"/>
            <w:vAlign w:val="center"/>
            <w:hideMark/>
          </w:tcPr>
          <w:p w14:paraId="0409CEFD"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医療的ケアが必要な子どもを受け入れる場合は、子どもの主治医等と連絡体制を整えているか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0756788F"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1B5BC5B7"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40" w:type="dxa"/>
            <w:tcBorders>
              <w:top w:val="nil"/>
              <w:left w:val="nil"/>
              <w:bottom w:val="single" w:sz="4" w:space="0" w:color="auto"/>
              <w:right w:val="single" w:sz="4" w:space="0" w:color="auto"/>
            </w:tcBorders>
            <w:shd w:val="clear" w:color="auto" w:fill="auto"/>
            <w:noWrap/>
            <w:vAlign w:val="center"/>
            <w:hideMark/>
          </w:tcPr>
          <w:p w14:paraId="2ABCC710"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272D7287" w14:textId="77777777" w:rsidR="006D79A3" w:rsidRPr="006D79A3" w:rsidRDefault="00B462F3" w:rsidP="006D79A3">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該当する子どもがいない。</w:t>
            </w:r>
          </w:p>
        </w:tc>
      </w:tr>
      <w:tr w:rsidR="006D79A3" w:rsidRPr="006D79A3" w14:paraId="60A3FF23" w14:textId="77777777" w:rsidTr="002121F4">
        <w:trPr>
          <w:trHeight w:val="945"/>
        </w:trPr>
        <w:tc>
          <w:tcPr>
            <w:tcW w:w="462" w:type="dxa"/>
            <w:vMerge/>
            <w:tcBorders>
              <w:top w:val="nil"/>
              <w:left w:val="single" w:sz="4" w:space="0" w:color="auto"/>
              <w:bottom w:val="single" w:sz="4" w:space="0" w:color="000000"/>
              <w:right w:val="single" w:sz="4" w:space="0" w:color="auto"/>
            </w:tcBorders>
            <w:vAlign w:val="center"/>
            <w:hideMark/>
          </w:tcPr>
          <w:p w14:paraId="38FB8434"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240B8793"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23</w:t>
            </w:r>
          </w:p>
        </w:tc>
        <w:tc>
          <w:tcPr>
            <w:tcW w:w="3887" w:type="dxa"/>
            <w:tcBorders>
              <w:top w:val="nil"/>
              <w:left w:val="nil"/>
              <w:bottom w:val="single" w:sz="4" w:space="0" w:color="auto"/>
              <w:right w:val="single" w:sz="4" w:space="0" w:color="auto"/>
            </w:tcBorders>
            <w:shd w:val="clear" w:color="auto" w:fill="auto"/>
            <w:vAlign w:val="center"/>
            <w:hideMark/>
          </w:tcPr>
          <w:p w14:paraId="695CCD38"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就学前に利用していた保育所や幼稚園、認定こども園、児童発達支援事業所等との間で情報共有と相互理解に努めているか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2839CDBD"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4C9690D2"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40" w:type="dxa"/>
            <w:tcBorders>
              <w:top w:val="nil"/>
              <w:left w:val="nil"/>
              <w:bottom w:val="single" w:sz="4" w:space="0" w:color="auto"/>
              <w:right w:val="single" w:sz="4" w:space="0" w:color="auto"/>
            </w:tcBorders>
            <w:shd w:val="clear" w:color="auto" w:fill="auto"/>
            <w:noWrap/>
            <w:vAlign w:val="center"/>
            <w:hideMark/>
          </w:tcPr>
          <w:p w14:paraId="473E94DE"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46E1D48D" w14:textId="77777777" w:rsidR="006D79A3" w:rsidRPr="006D79A3" w:rsidRDefault="00003D4C" w:rsidP="006D79A3">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実施はしているが満足に至っていない。</w:t>
            </w:r>
          </w:p>
        </w:tc>
      </w:tr>
      <w:tr w:rsidR="006D79A3" w:rsidRPr="006D79A3" w14:paraId="3799DD0C" w14:textId="77777777" w:rsidTr="002121F4">
        <w:trPr>
          <w:trHeight w:val="1200"/>
        </w:trPr>
        <w:tc>
          <w:tcPr>
            <w:tcW w:w="462" w:type="dxa"/>
            <w:vMerge/>
            <w:tcBorders>
              <w:top w:val="nil"/>
              <w:left w:val="single" w:sz="4" w:space="0" w:color="auto"/>
              <w:bottom w:val="single" w:sz="4" w:space="0" w:color="000000"/>
              <w:right w:val="single" w:sz="4" w:space="0" w:color="auto"/>
            </w:tcBorders>
            <w:vAlign w:val="center"/>
            <w:hideMark/>
          </w:tcPr>
          <w:p w14:paraId="0E7FBA5C"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551D0A53"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24</w:t>
            </w:r>
          </w:p>
        </w:tc>
        <w:tc>
          <w:tcPr>
            <w:tcW w:w="3887" w:type="dxa"/>
            <w:tcBorders>
              <w:top w:val="nil"/>
              <w:left w:val="nil"/>
              <w:bottom w:val="single" w:sz="4" w:space="0" w:color="auto"/>
              <w:right w:val="single" w:sz="4" w:space="0" w:color="auto"/>
            </w:tcBorders>
            <w:shd w:val="clear" w:color="auto" w:fill="auto"/>
            <w:vAlign w:val="center"/>
            <w:hideMark/>
          </w:tcPr>
          <w:p w14:paraId="5622071D"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学校を卒業し、放課後等デイサービス事業所から障害福祉サービス事業所等へ移行する場合、それまでの支援内容等の情報を提供する等しているか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7277D220"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14:paraId="79C519B8"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1978B10A"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462C9696" w14:textId="77777777" w:rsidR="008D254A" w:rsidRPr="006D79A3" w:rsidRDefault="00583995" w:rsidP="006D79A3">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保護者や事業者からの要望・希望があった場合に提供しています。</w:t>
            </w:r>
          </w:p>
        </w:tc>
      </w:tr>
      <w:tr w:rsidR="006D79A3" w:rsidRPr="006D79A3" w14:paraId="35B120F9" w14:textId="77777777" w:rsidTr="002121F4">
        <w:trPr>
          <w:trHeight w:val="960"/>
        </w:trPr>
        <w:tc>
          <w:tcPr>
            <w:tcW w:w="462" w:type="dxa"/>
            <w:vMerge/>
            <w:tcBorders>
              <w:top w:val="nil"/>
              <w:left w:val="single" w:sz="4" w:space="0" w:color="auto"/>
              <w:bottom w:val="single" w:sz="4" w:space="0" w:color="000000"/>
              <w:right w:val="single" w:sz="4" w:space="0" w:color="auto"/>
            </w:tcBorders>
            <w:vAlign w:val="center"/>
            <w:hideMark/>
          </w:tcPr>
          <w:p w14:paraId="24C1E60F"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3DA398FA"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25</w:t>
            </w:r>
          </w:p>
        </w:tc>
        <w:tc>
          <w:tcPr>
            <w:tcW w:w="3887" w:type="dxa"/>
            <w:tcBorders>
              <w:top w:val="nil"/>
              <w:left w:val="nil"/>
              <w:bottom w:val="single" w:sz="4" w:space="0" w:color="auto"/>
              <w:right w:val="single" w:sz="4" w:space="0" w:color="auto"/>
            </w:tcBorders>
            <w:shd w:val="clear" w:color="auto" w:fill="auto"/>
            <w:vAlign w:val="center"/>
            <w:hideMark/>
          </w:tcPr>
          <w:p w14:paraId="48308C41"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児童発達支援センターや発達障害者支援センター等の専門機関と連携し、助言や研修を受けているか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098186DD"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491F7951"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FF353B">
              <w:rPr>
                <w:rFonts w:ascii="ＭＳ Ｐゴシック" w:eastAsia="ＭＳ Ｐゴシック" w:hAnsi="ＭＳ Ｐゴシック" w:cs="ＭＳ Ｐゴシック" w:hint="eastAsia"/>
                <w:color w:val="000000"/>
                <w:kern w:val="0"/>
                <w:sz w:val="22"/>
              </w:rPr>
              <w:t>〇</w:t>
            </w:r>
          </w:p>
        </w:tc>
        <w:tc>
          <w:tcPr>
            <w:tcW w:w="740" w:type="dxa"/>
            <w:tcBorders>
              <w:top w:val="nil"/>
              <w:left w:val="nil"/>
              <w:bottom w:val="single" w:sz="4" w:space="0" w:color="auto"/>
              <w:right w:val="single" w:sz="4" w:space="0" w:color="auto"/>
            </w:tcBorders>
            <w:shd w:val="clear" w:color="auto" w:fill="auto"/>
            <w:noWrap/>
            <w:vAlign w:val="center"/>
            <w:hideMark/>
          </w:tcPr>
          <w:p w14:paraId="577DF8A2"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16B84163"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14:paraId="32F52C24" w14:textId="77777777" w:rsidTr="002121F4">
        <w:trPr>
          <w:trHeight w:val="702"/>
        </w:trPr>
        <w:tc>
          <w:tcPr>
            <w:tcW w:w="462" w:type="dxa"/>
            <w:vMerge/>
            <w:tcBorders>
              <w:top w:val="nil"/>
              <w:left w:val="single" w:sz="4" w:space="0" w:color="auto"/>
              <w:bottom w:val="single" w:sz="4" w:space="0" w:color="000000"/>
              <w:right w:val="single" w:sz="4" w:space="0" w:color="auto"/>
            </w:tcBorders>
            <w:vAlign w:val="center"/>
            <w:hideMark/>
          </w:tcPr>
          <w:p w14:paraId="674AB829"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3887F694"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26</w:t>
            </w:r>
          </w:p>
        </w:tc>
        <w:tc>
          <w:tcPr>
            <w:tcW w:w="3887" w:type="dxa"/>
            <w:tcBorders>
              <w:top w:val="nil"/>
              <w:left w:val="nil"/>
              <w:bottom w:val="single" w:sz="4" w:space="0" w:color="auto"/>
              <w:right w:val="single" w:sz="4" w:space="0" w:color="auto"/>
            </w:tcBorders>
            <w:shd w:val="clear" w:color="auto" w:fill="auto"/>
            <w:vAlign w:val="center"/>
            <w:hideMark/>
          </w:tcPr>
          <w:p w14:paraId="530B6501"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放課後児童クラブや児童館との交流や、障害のない子どもと活動する機会があるか</w:t>
            </w:r>
          </w:p>
        </w:tc>
        <w:tc>
          <w:tcPr>
            <w:tcW w:w="740" w:type="dxa"/>
            <w:tcBorders>
              <w:top w:val="nil"/>
              <w:left w:val="nil"/>
              <w:bottom w:val="single" w:sz="4" w:space="0" w:color="auto"/>
              <w:right w:val="single" w:sz="4" w:space="0" w:color="auto"/>
            </w:tcBorders>
            <w:shd w:val="clear" w:color="auto" w:fill="auto"/>
            <w:noWrap/>
            <w:vAlign w:val="center"/>
            <w:hideMark/>
          </w:tcPr>
          <w:p w14:paraId="772EBE03"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573C7372"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4525CE15"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4040" w:type="dxa"/>
            <w:tcBorders>
              <w:top w:val="nil"/>
              <w:left w:val="nil"/>
              <w:bottom w:val="single" w:sz="4" w:space="0" w:color="auto"/>
              <w:right w:val="single" w:sz="4" w:space="0" w:color="auto"/>
            </w:tcBorders>
            <w:shd w:val="clear" w:color="auto" w:fill="auto"/>
            <w:noWrap/>
            <w:vAlign w:val="center"/>
            <w:hideMark/>
          </w:tcPr>
          <w:p w14:paraId="565FC429"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14:paraId="3A8E1FC1" w14:textId="77777777" w:rsidTr="002121F4">
        <w:trPr>
          <w:trHeight w:val="702"/>
        </w:trPr>
        <w:tc>
          <w:tcPr>
            <w:tcW w:w="462" w:type="dxa"/>
            <w:vMerge/>
            <w:tcBorders>
              <w:top w:val="nil"/>
              <w:left w:val="single" w:sz="4" w:space="0" w:color="auto"/>
              <w:bottom w:val="single" w:sz="4" w:space="0" w:color="000000"/>
              <w:right w:val="single" w:sz="4" w:space="0" w:color="auto"/>
            </w:tcBorders>
            <w:vAlign w:val="center"/>
            <w:hideMark/>
          </w:tcPr>
          <w:p w14:paraId="02AB335A"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7CDDC81A"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27</w:t>
            </w:r>
          </w:p>
        </w:tc>
        <w:tc>
          <w:tcPr>
            <w:tcW w:w="3887" w:type="dxa"/>
            <w:tcBorders>
              <w:top w:val="nil"/>
              <w:left w:val="nil"/>
              <w:bottom w:val="single" w:sz="4" w:space="0" w:color="auto"/>
              <w:right w:val="single" w:sz="4" w:space="0" w:color="auto"/>
            </w:tcBorders>
            <w:shd w:val="clear" w:color="auto" w:fill="auto"/>
            <w:vAlign w:val="center"/>
            <w:hideMark/>
          </w:tcPr>
          <w:p w14:paraId="6352876E"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（地域自立支援）協議会等へ積極的に参加しているか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70226CC9"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FF353B">
              <w:rPr>
                <w:rFonts w:ascii="ＭＳ Ｐゴシック" w:eastAsia="ＭＳ Ｐゴシック" w:hAnsi="ＭＳ Ｐゴシック" w:cs="ＭＳ Ｐゴシック" w:hint="eastAsia"/>
                <w:color w:val="000000"/>
                <w:kern w:val="0"/>
                <w:sz w:val="22"/>
              </w:rPr>
              <w:t>〇</w:t>
            </w:r>
          </w:p>
        </w:tc>
        <w:tc>
          <w:tcPr>
            <w:tcW w:w="760" w:type="dxa"/>
            <w:tcBorders>
              <w:top w:val="nil"/>
              <w:left w:val="nil"/>
              <w:bottom w:val="single" w:sz="4" w:space="0" w:color="auto"/>
              <w:right w:val="single" w:sz="4" w:space="0" w:color="auto"/>
            </w:tcBorders>
            <w:shd w:val="clear" w:color="auto" w:fill="auto"/>
            <w:noWrap/>
            <w:vAlign w:val="center"/>
            <w:hideMark/>
          </w:tcPr>
          <w:p w14:paraId="73B45573"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683F157C"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572827DD"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14:paraId="7CDD76B8" w14:textId="77777777" w:rsidTr="002121F4">
        <w:trPr>
          <w:trHeight w:val="930"/>
        </w:trPr>
        <w:tc>
          <w:tcPr>
            <w:tcW w:w="462" w:type="dxa"/>
            <w:vMerge/>
            <w:tcBorders>
              <w:top w:val="nil"/>
              <w:left w:val="single" w:sz="4" w:space="0" w:color="auto"/>
              <w:bottom w:val="single" w:sz="4" w:space="0" w:color="000000"/>
              <w:right w:val="single" w:sz="4" w:space="0" w:color="auto"/>
            </w:tcBorders>
            <w:vAlign w:val="center"/>
            <w:hideMark/>
          </w:tcPr>
          <w:p w14:paraId="7964FA1D"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31DC23EC"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28</w:t>
            </w:r>
          </w:p>
        </w:tc>
        <w:tc>
          <w:tcPr>
            <w:tcW w:w="3887" w:type="dxa"/>
            <w:tcBorders>
              <w:top w:val="nil"/>
              <w:left w:val="nil"/>
              <w:bottom w:val="single" w:sz="4" w:space="0" w:color="auto"/>
              <w:right w:val="single" w:sz="4" w:space="0" w:color="auto"/>
            </w:tcBorders>
            <w:shd w:val="clear" w:color="auto" w:fill="auto"/>
            <w:vAlign w:val="center"/>
            <w:hideMark/>
          </w:tcPr>
          <w:p w14:paraId="655AD219"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日頃から子どもの状況を保護者と伝え合い、子どもの発達の状況や課題について共通理解を持っているか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683B0037"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FF353B">
              <w:rPr>
                <w:rFonts w:ascii="ＭＳ Ｐゴシック" w:eastAsia="ＭＳ Ｐゴシック" w:hAnsi="ＭＳ Ｐゴシック" w:cs="ＭＳ Ｐゴシック" w:hint="eastAsia"/>
                <w:color w:val="000000"/>
                <w:kern w:val="0"/>
                <w:sz w:val="22"/>
              </w:rPr>
              <w:t>〇</w:t>
            </w:r>
          </w:p>
        </w:tc>
        <w:tc>
          <w:tcPr>
            <w:tcW w:w="760" w:type="dxa"/>
            <w:tcBorders>
              <w:top w:val="nil"/>
              <w:left w:val="nil"/>
              <w:bottom w:val="single" w:sz="4" w:space="0" w:color="auto"/>
              <w:right w:val="single" w:sz="4" w:space="0" w:color="auto"/>
            </w:tcBorders>
            <w:shd w:val="clear" w:color="auto" w:fill="auto"/>
            <w:noWrap/>
            <w:vAlign w:val="center"/>
            <w:hideMark/>
          </w:tcPr>
          <w:p w14:paraId="3A8436D7"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7D38AF6B"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02AE897F" w14:textId="77777777" w:rsidR="006D79A3" w:rsidRPr="006D79A3" w:rsidRDefault="00FF353B" w:rsidP="006D79A3">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保護者、相談支援担当者と連絡を取り実施しております。</w:t>
            </w:r>
          </w:p>
        </w:tc>
      </w:tr>
      <w:tr w:rsidR="006D79A3" w:rsidRPr="006D79A3" w14:paraId="37BB4F9A" w14:textId="77777777" w:rsidTr="002121F4">
        <w:trPr>
          <w:trHeight w:val="930"/>
        </w:trPr>
        <w:tc>
          <w:tcPr>
            <w:tcW w:w="462" w:type="dxa"/>
            <w:vMerge/>
            <w:tcBorders>
              <w:top w:val="nil"/>
              <w:left w:val="single" w:sz="4" w:space="0" w:color="auto"/>
              <w:bottom w:val="single" w:sz="4" w:space="0" w:color="000000"/>
              <w:right w:val="single" w:sz="4" w:space="0" w:color="auto"/>
            </w:tcBorders>
            <w:vAlign w:val="center"/>
            <w:hideMark/>
          </w:tcPr>
          <w:p w14:paraId="572069C7"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1186EEA8"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29</w:t>
            </w:r>
          </w:p>
        </w:tc>
        <w:tc>
          <w:tcPr>
            <w:tcW w:w="3887" w:type="dxa"/>
            <w:tcBorders>
              <w:top w:val="nil"/>
              <w:left w:val="nil"/>
              <w:bottom w:val="single" w:sz="4" w:space="0" w:color="auto"/>
              <w:right w:val="single" w:sz="4" w:space="0" w:color="auto"/>
            </w:tcBorders>
            <w:shd w:val="clear" w:color="auto" w:fill="auto"/>
            <w:vAlign w:val="center"/>
            <w:hideMark/>
          </w:tcPr>
          <w:p w14:paraId="007E6413"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保護者の対応力の向上を図る観点から、保護者に対してペアレント･トレーニング等の支援を行っているか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0BD1D37E"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14:paraId="0BAB5129"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46553C57"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4EF8BEC4" w14:textId="534D8FCE" w:rsidR="006D79A3" w:rsidRPr="006D79A3" w:rsidRDefault="00AB577D" w:rsidP="006D79A3">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今年度は未定ですが、</w:t>
            </w:r>
            <w:r w:rsidR="00D545F7">
              <w:rPr>
                <w:rFonts w:ascii="ＭＳ Ｐゴシック" w:eastAsia="ＭＳ Ｐゴシック" w:hAnsi="ＭＳ Ｐゴシック" w:cs="ＭＳ Ｐゴシック" w:hint="eastAsia"/>
                <w:color w:val="000000"/>
                <w:kern w:val="0"/>
                <w:sz w:val="22"/>
              </w:rPr>
              <w:t>入間デイ連絡会の行事として、保護者向けの講演会を行</w:t>
            </w:r>
            <w:r>
              <w:rPr>
                <w:rFonts w:ascii="ＭＳ Ｐゴシック" w:eastAsia="ＭＳ Ｐゴシック" w:hAnsi="ＭＳ Ｐゴシック" w:cs="ＭＳ Ｐゴシック" w:hint="eastAsia"/>
                <w:color w:val="000000"/>
                <w:kern w:val="0"/>
                <w:sz w:val="22"/>
              </w:rPr>
              <w:t>っています。</w:t>
            </w:r>
          </w:p>
        </w:tc>
      </w:tr>
      <w:tr w:rsidR="006D79A3" w:rsidRPr="006D79A3" w14:paraId="400413AA" w14:textId="77777777" w:rsidTr="002121F4">
        <w:trPr>
          <w:trHeight w:val="705"/>
        </w:trPr>
        <w:tc>
          <w:tcPr>
            <w:tcW w:w="462" w:type="dxa"/>
            <w:vMerge w:val="restart"/>
            <w:tcBorders>
              <w:top w:val="nil"/>
              <w:left w:val="single" w:sz="4" w:space="0" w:color="auto"/>
              <w:bottom w:val="nil"/>
              <w:right w:val="single" w:sz="4" w:space="0" w:color="auto"/>
            </w:tcBorders>
            <w:shd w:val="clear" w:color="000000" w:fill="D9D9D9"/>
            <w:noWrap/>
            <w:textDirection w:val="tbRlV"/>
            <w:vAlign w:val="center"/>
            <w:hideMark/>
          </w:tcPr>
          <w:p w14:paraId="27E99E17" w14:textId="77777777" w:rsidR="006D79A3" w:rsidRPr="006D79A3" w:rsidRDefault="006D79A3" w:rsidP="006D79A3">
            <w:pPr>
              <w:widowControl/>
              <w:spacing w:line="300" w:lineRule="exact"/>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保護者への説明責任等</w:t>
            </w:r>
          </w:p>
        </w:tc>
        <w:tc>
          <w:tcPr>
            <w:tcW w:w="512" w:type="dxa"/>
            <w:tcBorders>
              <w:top w:val="nil"/>
              <w:left w:val="nil"/>
              <w:bottom w:val="single" w:sz="4" w:space="0" w:color="auto"/>
              <w:right w:val="single" w:sz="4" w:space="0" w:color="auto"/>
            </w:tcBorders>
            <w:shd w:val="clear" w:color="000000" w:fill="D9D9D9"/>
            <w:noWrap/>
            <w:vAlign w:val="center"/>
            <w:hideMark/>
          </w:tcPr>
          <w:p w14:paraId="48629559"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30</w:t>
            </w:r>
          </w:p>
        </w:tc>
        <w:tc>
          <w:tcPr>
            <w:tcW w:w="3887" w:type="dxa"/>
            <w:tcBorders>
              <w:top w:val="nil"/>
              <w:left w:val="nil"/>
              <w:bottom w:val="single" w:sz="4" w:space="0" w:color="auto"/>
              <w:right w:val="single" w:sz="4" w:space="0" w:color="auto"/>
            </w:tcBorders>
            <w:shd w:val="clear" w:color="auto" w:fill="auto"/>
            <w:vAlign w:val="center"/>
            <w:hideMark/>
          </w:tcPr>
          <w:p w14:paraId="09084BA1"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運営規程、支援の内容、利用者負担等について丁寧な説明を行っているか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1E4A203B"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14:paraId="1CC32884"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05F60275"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49C90650" w14:textId="77777777" w:rsidR="006D79A3" w:rsidRPr="006D79A3" w:rsidRDefault="006636B6" w:rsidP="006D79A3">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見学時</w:t>
            </w:r>
            <w:r w:rsidR="00D545F7">
              <w:rPr>
                <w:rFonts w:ascii="ＭＳ Ｐゴシック" w:eastAsia="ＭＳ Ｐゴシック" w:hAnsi="ＭＳ Ｐゴシック" w:cs="ＭＳ Ｐゴシック" w:hint="eastAsia"/>
                <w:color w:val="000000"/>
                <w:kern w:val="0"/>
                <w:sz w:val="22"/>
              </w:rPr>
              <w:t>、</w:t>
            </w:r>
            <w:r w:rsidR="00B05E88">
              <w:rPr>
                <w:rFonts w:ascii="ＭＳ Ｐゴシック" w:eastAsia="ＭＳ Ｐゴシック" w:hAnsi="ＭＳ Ｐゴシック" w:cs="ＭＳ Ｐゴシック" w:hint="eastAsia"/>
                <w:color w:val="000000"/>
                <w:kern w:val="0"/>
                <w:sz w:val="22"/>
              </w:rPr>
              <w:t>契約時や請求時などに説明を実施。</w:t>
            </w:r>
          </w:p>
        </w:tc>
      </w:tr>
      <w:tr w:rsidR="006D79A3" w:rsidRPr="006D79A3" w14:paraId="124D1DB1" w14:textId="77777777" w:rsidTr="002121F4">
        <w:trPr>
          <w:trHeight w:val="930"/>
        </w:trPr>
        <w:tc>
          <w:tcPr>
            <w:tcW w:w="462" w:type="dxa"/>
            <w:vMerge/>
            <w:tcBorders>
              <w:top w:val="nil"/>
              <w:left w:val="single" w:sz="4" w:space="0" w:color="auto"/>
              <w:bottom w:val="nil"/>
              <w:right w:val="single" w:sz="4" w:space="0" w:color="auto"/>
            </w:tcBorders>
            <w:vAlign w:val="center"/>
            <w:hideMark/>
          </w:tcPr>
          <w:p w14:paraId="77732A1C"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18236DB5"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31</w:t>
            </w:r>
          </w:p>
        </w:tc>
        <w:tc>
          <w:tcPr>
            <w:tcW w:w="3887" w:type="dxa"/>
            <w:tcBorders>
              <w:top w:val="nil"/>
              <w:left w:val="nil"/>
              <w:bottom w:val="single" w:sz="4" w:space="0" w:color="auto"/>
              <w:right w:val="single" w:sz="4" w:space="0" w:color="auto"/>
            </w:tcBorders>
            <w:shd w:val="clear" w:color="auto" w:fill="auto"/>
            <w:vAlign w:val="center"/>
            <w:hideMark/>
          </w:tcPr>
          <w:p w14:paraId="22348435"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保護者からの子育ての悩み等に対する相談に適切に応じ、必要な助言と支援を行っているか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53C0BBB8"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14:paraId="23EE7336"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0DC6B1A4"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1A999DF2" w14:textId="77777777" w:rsidR="006D79A3" w:rsidRPr="006D79A3" w:rsidRDefault="00B05E88" w:rsidP="006D79A3">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相談出来る時間を設け、状況や状態に応じた支援を行っています。</w:t>
            </w:r>
          </w:p>
        </w:tc>
      </w:tr>
      <w:tr w:rsidR="006D79A3" w:rsidRPr="006D79A3" w14:paraId="5D735E44" w14:textId="77777777" w:rsidTr="002121F4">
        <w:trPr>
          <w:trHeight w:val="945"/>
        </w:trPr>
        <w:tc>
          <w:tcPr>
            <w:tcW w:w="462" w:type="dxa"/>
            <w:vMerge/>
            <w:tcBorders>
              <w:top w:val="nil"/>
              <w:left w:val="single" w:sz="4" w:space="0" w:color="auto"/>
              <w:bottom w:val="single" w:sz="4" w:space="0" w:color="auto"/>
              <w:right w:val="single" w:sz="4" w:space="0" w:color="auto"/>
            </w:tcBorders>
            <w:vAlign w:val="center"/>
            <w:hideMark/>
          </w:tcPr>
          <w:p w14:paraId="3378BB6F"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39BB6AA4"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32</w:t>
            </w:r>
          </w:p>
        </w:tc>
        <w:tc>
          <w:tcPr>
            <w:tcW w:w="3887" w:type="dxa"/>
            <w:tcBorders>
              <w:top w:val="nil"/>
              <w:left w:val="nil"/>
              <w:bottom w:val="single" w:sz="4" w:space="0" w:color="auto"/>
              <w:right w:val="single" w:sz="4" w:space="0" w:color="auto"/>
            </w:tcBorders>
            <w:shd w:val="clear" w:color="auto" w:fill="auto"/>
            <w:vAlign w:val="center"/>
            <w:hideMark/>
          </w:tcPr>
          <w:p w14:paraId="65F6DCD5"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父母の会の活動を支援したり、保護者会等を開催する等により、保護者同士の連携を支援しているか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4A82CD9E"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23890">
              <w:rPr>
                <w:rFonts w:ascii="ＭＳ Ｐゴシック" w:eastAsia="ＭＳ Ｐゴシック" w:hAnsi="ＭＳ Ｐゴシック" w:cs="ＭＳ Ｐゴシック" w:hint="eastAsia"/>
                <w:color w:val="000000"/>
                <w:kern w:val="0"/>
                <w:sz w:val="22"/>
              </w:rPr>
              <w:t>〇</w:t>
            </w:r>
          </w:p>
        </w:tc>
        <w:tc>
          <w:tcPr>
            <w:tcW w:w="760" w:type="dxa"/>
            <w:tcBorders>
              <w:top w:val="nil"/>
              <w:left w:val="nil"/>
              <w:bottom w:val="single" w:sz="4" w:space="0" w:color="auto"/>
              <w:right w:val="single" w:sz="4" w:space="0" w:color="auto"/>
            </w:tcBorders>
            <w:shd w:val="clear" w:color="auto" w:fill="auto"/>
            <w:noWrap/>
            <w:vAlign w:val="center"/>
            <w:hideMark/>
          </w:tcPr>
          <w:p w14:paraId="1716F201"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664ECE67"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78512E8A" w14:textId="34C10E88" w:rsidR="006D79A3" w:rsidRPr="006D79A3" w:rsidRDefault="00AB577D" w:rsidP="006D79A3">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今年度は未定ですが、</w:t>
            </w:r>
            <w:r w:rsidR="00FF353B">
              <w:rPr>
                <w:rFonts w:ascii="ＭＳ Ｐゴシック" w:eastAsia="ＭＳ Ｐゴシック" w:hAnsi="ＭＳ Ｐゴシック" w:cs="ＭＳ Ｐゴシック" w:hint="eastAsia"/>
                <w:color w:val="000000"/>
                <w:kern w:val="0"/>
                <w:sz w:val="22"/>
              </w:rPr>
              <w:t>毎年、保護者との会合など実施しております。</w:t>
            </w:r>
          </w:p>
        </w:tc>
      </w:tr>
    </w:tbl>
    <w:p w14:paraId="2DF4338A" w14:textId="77777777" w:rsidR="002C2F42" w:rsidRDefault="002C2F42" w:rsidP="006D79A3">
      <w:pPr>
        <w:spacing w:line="300" w:lineRule="exact"/>
      </w:pPr>
    </w:p>
    <w:tbl>
      <w:tblPr>
        <w:tblW w:w="11090" w:type="dxa"/>
        <w:tblInd w:w="-643" w:type="dxa"/>
        <w:tblCellMar>
          <w:left w:w="99" w:type="dxa"/>
          <w:right w:w="99" w:type="dxa"/>
        </w:tblCellMar>
        <w:tblLook w:val="04A0" w:firstRow="1" w:lastRow="0" w:firstColumn="1" w:lastColumn="0" w:noHBand="0" w:noVBand="1"/>
      </w:tblPr>
      <w:tblGrid>
        <w:gridCol w:w="504"/>
        <w:gridCol w:w="563"/>
        <w:gridCol w:w="3835"/>
        <w:gridCol w:w="719"/>
        <w:gridCol w:w="812"/>
        <w:gridCol w:w="727"/>
        <w:gridCol w:w="3979"/>
      </w:tblGrid>
      <w:tr w:rsidR="00F22884" w:rsidRPr="00F22884" w14:paraId="61697BC1" w14:textId="77777777" w:rsidTr="002121F4">
        <w:trPr>
          <w:trHeight w:val="1230"/>
        </w:trPr>
        <w:tc>
          <w:tcPr>
            <w:tcW w:w="455" w:type="dxa"/>
            <w:tcBorders>
              <w:top w:val="single" w:sz="4" w:space="0" w:color="auto"/>
              <w:left w:val="single" w:sz="4" w:space="0" w:color="auto"/>
              <w:bottom w:val="nil"/>
              <w:right w:val="single" w:sz="4" w:space="0" w:color="auto"/>
            </w:tcBorders>
            <w:shd w:val="clear" w:color="000000" w:fill="D9D9D9"/>
            <w:noWrap/>
            <w:textDirection w:val="tbRlV"/>
            <w:vAlign w:val="center"/>
            <w:hideMark/>
          </w:tcPr>
          <w:p w14:paraId="0C6A1100" w14:textId="77777777"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lastRenderedPageBreak/>
              <w:t xml:space="preserve">　</w:t>
            </w:r>
          </w:p>
        </w:tc>
        <w:tc>
          <w:tcPr>
            <w:tcW w:w="563" w:type="dxa"/>
            <w:tcBorders>
              <w:top w:val="single" w:sz="4" w:space="0" w:color="auto"/>
              <w:left w:val="nil"/>
              <w:bottom w:val="single" w:sz="4" w:space="0" w:color="auto"/>
              <w:right w:val="single" w:sz="4" w:space="0" w:color="auto"/>
            </w:tcBorders>
            <w:shd w:val="clear" w:color="000000" w:fill="D9D9D9"/>
            <w:noWrap/>
            <w:vAlign w:val="center"/>
            <w:hideMark/>
          </w:tcPr>
          <w:p w14:paraId="5C1AD4A3"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33</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14:paraId="0C5C4E6E"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子どもや保護者からの苦情について、対応の体制を整備するとともに、子どもや保護者に周知し、苦情があった場合に迅速かつ適切に対応しているか</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4C3983F0"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14:paraId="55876DF2"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14:paraId="4791BBFF"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single" w:sz="4" w:space="0" w:color="auto"/>
              <w:left w:val="nil"/>
              <w:bottom w:val="single" w:sz="4" w:space="0" w:color="auto"/>
              <w:right w:val="single" w:sz="4" w:space="0" w:color="auto"/>
            </w:tcBorders>
            <w:shd w:val="clear" w:color="auto" w:fill="auto"/>
            <w:noWrap/>
            <w:vAlign w:val="center"/>
            <w:hideMark/>
          </w:tcPr>
          <w:p w14:paraId="3CE612BC" w14:textId="77777777" w:rsidR="00F22884" w:rsidRPr="00F22884" w:rsidRDefault="00301280"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苦情解決体制は整備されており、迅速に対応致します。</w:t>
            </w:r>
          </w:p>
        </w:tc>
      </w:tr>
      <w:tr w:rsidR="00F22884" w:rsidRPr="00F22884" w14:paraId="160FAAFF" w14:textId="77777777" w:rsidTr="002121F4">
        <w:trPr>
          <w:trHeight w:val="945"/>
        </w:trPr>
        <w:tc>
          <w:tcPr>
            <w:tcW w:w="455" w:type="dxa"/>
            <w:tcBorders>
              <w:top w:val="nil"/>
              <w:left w:val="single" w:sz="4" w:space="0" w:color="auto"/>
              <w:bottom w:val="nil"/>
              <w:right w:val="single" w:sz="4" w:space="0" w:color="auto"/>
            </w:tcBorders>
            <w:shd w:val="clear" w:color="000000" w:fill="D9D9D9"/>
            <w:noWrap/>
            <w:textDirection w:val="tbRlV"/>
            <w:vAlign w:val="center"/>
            <w:hideMark/>
          </w:tcPr>
          <w:p w14:paraId="26BD8391" w14:textId="77777777"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563" w:type="dxa"/>
            <w:tcBorders>
              <w:top w:val="nil"/>
              <w:left w:val="nil"/>
              <w:bottom w:val="single" w:sz="4" w:space="0" w:color="auto"/>
              <w:right w:val="single" w:sz="4" w:space="0" w:color="auto"/>
            </w:tcBorders>
            <w:shd w:val="clear" w:color="000000" w:fill="D9D9D9"/>
            <w:noWrap/>
            <w:vAlign w:val="center"/>
            <w:hideMark/>
          </w:tcPr>
          <w:p w14:paraId="4F6D0D18"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34</w:t>
            </w:r>
          </w:p>
        </w:tc>
        <w:tc>
          <w:tcPr>
            <w:tcW w:w="3835" w:type="dxa"/>
            <w:tcBorders>
              <w:top w:val="nil"/>
              <w:left w:val="nil"/>
              <w:bottom w:val="single" w:sz="4" w:space="0" w:color="auto"/>
              <w:right w:val="single" w:sz="4" w:space="0" w:color="auto"/>
            </w:tcBorders>
            <w:shd w:val="clear" w:color="auto" w:fill="auto"/>
            <w:vAlign w:val="center"/>
            <w:hideMark/>
          </w:tcPr>
          <w:p w14:paraId="259C2D22"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定期的に会報等を発行し、活動概要や行事予定、連絡体制等の情報を子どもや保護者に対して発信しているか </w:t>
            </w:r>
          </w:p>
        </w:tc>
        <w:tc>
          <w:tcPr>
            <w:tcW w:w="719" w:type="dxa"/>
            <w:tcBorders>
              <w:top w:val="nil"/>
              <w:left w:val="nil"/>
              <w:bottom w:val="single" w:sz="4" w:space="0" w:color="auto"/>
              <w:right w:val="single" w:sz="4" w:space="0" w:color="auto"/>
            </w:tcBorders>
            <w:shd w:val="clear" w:color="auto" w:fill="auto"/>
            <w:noWrap/>
            <w:vAlign w:val="center"/>
            <w:hideMark/>
          </w:tcPr>
          <w:p w14:paraId="737C3BE7"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001302DC"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14:paraId="746161CC"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3979" w:type="dxa"/>
            <w:tcBorders>
              <w:top w:val="nil"/>
              <w:left w:val="nil"/>
              <w:bottom w:val="single" w:sz="4" w:space="0" w:color="auto"/>
              <w:right w:val="single" w:sz="4" w:space="0" w:color="auto"/>
            </w:tcBorders>
            <w:shd w:val="clear" w:color="auto" w:fill="auto"/>
            <w:noWrap/>
            <w:vAlign w:val="center"/>
            <w:hideMark/>
          </w:tcPr>
          <w:p w14:paraId="56F1D1EF" w14:textId="77777777" w:rsidR="00F22884" w:rsidRPr="00F22884" w:rsidRDefault="00301280"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今後の課題と致します。</w:t>
            </w:r>
          </w:p>
        </w:tc>
      </w:tr>
      <w:tr w:rsidR="00F22884" w:rsidRPr="00F22884" w14:paraId="1BF07116" w14:textId="77777777" w:rsidTr="002121F4">
        <w:trPr>
          <w:trHeight w:val="702"/>
        </w:trPr>
        <w:tc>
          <w:tcPr>
            <w:tcW w:w="455" w:type="dxa"/>
            <w:tcBorders>
              <w:top w:val="nil"/>
              <w:left w:val="single" w:sz="4" w:space="0" w:color="auto"/>
              <w:bottom w:val="nil"/>
              <w:right w:val="single" w:sz="4" w:space="0" w:color="auto"/>
            </w:tcBorders>
            <w:shd w:val="clear" w:color="000000" w:fill="D9D9D9"/>
            <w:noWrap/>
            <w:textDirection w:val="tbRlV"/>
            <w:vAlign w:val="center"/>
            <w:hideMark/>
          </w:tcPr>
          <w:p w14:paraId="721FC510" w14:textId="77777777"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563" w:type="dxa"/>
            <w:tcBorders>
              <w:top w:val="nil"/>
              <w:left w:val="nil"/>
              <w:bottom w:val="single" w:sz="4" w:space="0" w:color="auto"/>
              <w:right w:val="single" w:sz="4" w:space="0" w:color="auto"/>
            </w:tcBorders>
            <w:shd w:val="clear" w:color="000000" w:fill="D9D9D9"/>
            <w:noWrap/>
            <w:vAlign w:val="center"/>
            <w:hideMark/>
          </w:tcPr>
          <w:p w14:paraId="47D7DB24"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35</w:t>
            </w:r>
          </w:p>
        </w:tc>
        <w:tc>
          <w:tcPr>
            <w:tcW w:w="3835" w:type="dxa"/>
            <w:tcBorders>
              <w:top w:val="nil"/>
              <w:left w:val="nil"/>
              <w:bottom w:val="single" w:sz="4" w:space="0" w:color="auto"/>
              <w:right w:val="single" w:sz="4" w:space="0" w:color="auto"/>
            </w:tcBorders>
            <w:shd w:val="clear" w:color="auto" w:fill="auto"/>
            <w:noWrap/>
            <w:vAlign w:val="center"/>
            <w:hideMark/>
          </w:tcPr>
          <w:p w14:paraId="3EFED64F"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個人情報に十分注意しているか </w:t>
            </w:r>
          </w:p>
        </w:tc>
        <w:tc>
          <w:tcPr>
            <w:tcW w:w="719" w:type="dxa"/>
            <w:tcBorders>
              <w:top w:val="nil"/>
              <w:left w:val="nil"/>
              <w:bottom w:val="single" w:sz="4" w:space="0" w:color="auto"/>
              <w:right w:val="single" w:sz="4" w:space="0" w:color="auto"/>
            </w:tcBorders>
            <w:shd w:val="clear" w:color="auto" w:fill="auto"/>
            <w:noWrap/>
            <w:vAlign w:val="center"/>
            <w:hideMark/>
          </w:tcPr>
          <w:p w14:paraId="5170738F"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14:paraId="620E0D23"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14:paraId="501AEFE6"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14:paraId="347231E2"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r w:rsidR="00F22884" w:rsidRPr="00F22884" w14:paraId="1F18D792" w14:textId="77777777" w:rsidTr="002121F4">
        <w:trPr>
          <w:trHeight w:val="702"/>
        </w:trPr>
        <w:tc>
          <w:tcPr>
            <w:tcW w:w="455" w:type="dxa"/>
            <w:tcBorders>
              <w:top w:val="nil"/>
              <w:left w:val="single" w:sz="4" w:space="0" w:color="auto"/>
              <w:bottom w:val="nil"/>
              <w:right w:val="single" w:sz="4" w:space="0" w:color="auto"/>
            </w:tcBorders>
            <w:shd w:val="clear" w:color="000000" w:fill="D9D9D9"/>
            <w:noWrap/>
            <w:textDirection w:val="tbRlV"/>
            <w:vAlign w:val="center"/>
            <w:hideMark/>
          </w:tcPr>
          <w:p w14:paraId="722F257E" w14:textId="77777777"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563" w:type="dxa"/>
            <w:tcBorders>
              <w:top w:val="nil"/>
              <w:left w:val="nil"/>
              <w:bottom w:val="single" w:sz="4" w:space="0" w:color="auto"/>
              <w:right w:val="single" w:sz="4" w:space="0" w:color="auto"/>
            </w:tcBorders>
            <w:shd w:val="clear" w:color="000000" w:fill="D9D9D9"/>
            <w:noWrap/>
            <w:vAlign w:val="center"/>
            <w:hideMark/>
          </w:tcPr>
          <w:p w14:paraId="15BE3E13"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w:t>
            </w:r>
          </w:p>
        </w:tc>
        <w:tc>
          <w:tcPr>
            <w:tcW w:w="3835" w:type="dxa"/>
            <w:tcBorders>
              <w:top w:val="nil"/>
              <w:left w:val="nil"/>
              <w:bottom w:val="single" w:sz="4" w:space="0" w:color="auto"/>
              <w:right w:val="single" w:sz="4" w:space="0" w:color="auto"/>
            </w:tcBorders>
            <w:shd w:val="clear" w:color="auto" w:fill="auto"/>
            <w:vAlign w:val="center"/>
            <w:hideMark/>
          </w:tcPr>
          <w:p w14:paraId="3E601693"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障害のある子どもや保護者との意思の疎通や情報伝達のための配慮をしているか</w:t>
            </w:r>
          </w:p>
        </w:tc>
        <w:tc>
          <w:tcPr>
            <w:tcW w:w="719" w:type="dxa"/>
            <w:tcBorders>
              <w:top w:val="nil"/>
              <w:left w:val="nil"/>
              <w:bottom w:val="single" w:sz="4" w:space="0" w:color="auto"/>
              <w:right w:val="single" w:sz="4" w:space="0" w:color="auto"/>
            </w:tcBorders>
            <w:shd w:val="clear" w:color="auto" w:fill="auto"/>
            <w:noWrap/>
            <w:vAlign w:val="center"/>
            <w:hideMark/>
          </w:tcPr>
          <w:p w14:paraId="074EDDAC"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14:paraId="779AC1E8"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14:paraId="070DEADA"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14:paraId="3BF7738E" w14:textId="77777777" w:rsidR="00F22884" w:rsidRPr="00F22884" w:rsidRDefault="005A39D5"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外部・社内研修を実施しています。</w:t>
            </w:r>
          </w:p>
        </w:tc>
      </w:tr>
      <w:tr w:rsidR="00F22884" w:rsidRPr="00F22884" w14:paraId="180FF077" w14:textId="77777777" w:rsidTr="002121F4">
        <w:trPr>
          <w:trHeight w:val="702"/>
        </w:trPr>
        <w:tc>
          <w:tcPr>
            <w:tcW w:w="455" w:type="dxa"/>
            <w:tcBorders>
              <w:top w:val="nil"/>
              <w:left w:val="single" w:sz="4" w:space="0" w:color="auto"/>
              <w:bottom w:val="single" w:sz="4" w:space="0" w:color="auto"/>
              <w:right w:val="single" w:sz="4" w:space="0" w:color="auto"/>
            </w:tcBorders>
            <w:shd w:val="clear" w:color="000000" w:fill="D9D9D9"/>
            <w:noWrap/>
            <w:textDirection w:val="tbRlV"/>
            <w:vAlign w:val="center"/>
            <w:hideMark/>
          </w:tcPr>
          <w:p w14:paraId="1712AC5F" w14:textId="77777777"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563" w:type="dxa"/>
            <w:tcBorders>
              <w:top w:val="nil"/>
              <w:left w:val="nil"/>
              <w:bottom w:val="single" w:sz="4" w:space="0" w:color="auto"/>
              <w:right w:val="single" w:sz="4" w:space="0" w:color="auto"/>
            </w:tcBorders>
            <w:shd w:val="clear" w:color="000000" w:fill="D9D9D9"/>
            <w:noWrap/>
            <w:vAlign w:val="center"/>
            <w:hideMark/>
          </w:tcPr>
          <w:p w14:paraId="426B720F"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37</w:t>
            </w:r>
          </w:p>
        </w:tc>
        <w:tc>
          <w:tcPr>
            <w:tcW w:w="3835" w:type="dxa"/>
            <w:tcBorders>
              <w:top w:val="nil"/>
              <w:left w:val="nil"/>
              <w:bottom w:val="single" w:sz="4" w:space="0" w:color="auto"/>
              <w:right w:val="single" w:sz="4" w:space="0" w:color="auto"/>
            </w:tcBorders>
            <w:shd w:val="clear" w:color="auto" w:fill="auto"/>
            <w:vAlign w:val="center"/>
            <w:hideMark/>
          </w:tcPr>
          <w:p w14:paraId="2F03701C"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事業所の行事に地域住民を招待する等地域に開かれた事業運営を図っているか</w:t>
            </w:r>
          </w:p>
        </w:tc>
        <w:tc>
          <w:tcPr>
            <w:tcW w:w="719" w:type="dxa"/>
            <w:tcBorders>
              <w:top w:val="nil"/>
              <w:left w:val="nil"/>
              <w:bottom w:val="single" w:sz="4" w:space="0" w:color="auto"/>
              <w:right w:val="single" w:sz="4" w:space="0" w:color="auto"/>
            </w:tcBorders>
            <w:shd w:val="clear" w:color="auto" w:fill="auto"/>
            <w:noWrap/>
            <w:vAlign w:val="center"/>
            <w:hideMark/>
          </w:tcPr>
          <w:p w14:paraId="31F0A0AA"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77505FF6"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79238A">
              <w:rPr>
                <w:rFonts w:ascii="ＭＳ Ｐゴシック" w:eastAsia="ＭＳ Ｐゴシック" w:hAnsi="ＭＳ Ｐゴシック" w:cs="ＭＳ Ｐゴシック" w:hint="eastAsia"/>
                <w:color w:val="000000"/>
                <w:kern w:val="0"/>
                <w:sz w:val="22"/>
              </w:rPr>
              <w:t>○</w:t>
            </w:r>
          </w:p>
        </w:tc>
        <w:tc>
          <w:tcPr>
            <w:tcW w:w="727" w:type="dxa"/>
            <w:tcBorders>
              <w:top w:val="nil"/>
              <w:left w:val="nil"/>
              <w:bottom w:val="single" w:sz="4" w:space="0" w:color="auto"/>
              <w:right w:val="single" w:sz="4" w:space="0" w:color="auto"/>
            </w:tcBorders>
            <w:shd w:val="clear" w:color="auto" w:fill="auto"/>
            <w:noWrap/>
            <w:vAlign w:val="center"/>
            <w:hideMark/>
          </w:tcPr>
          <w:p w14:paraId="617E6823"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14:paraId="496DE5A6" w14:textId="77777777" w:rsidR="00F22884" w:rsidRPr="00F22884" w:rsidRDefault="0079238A"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地域住人の方に理解頂いております。</w:t>
            </w:r>
          </w:p>
        </w:tc>
      </w:tr>
      <w:tr w:rsidR="00F22884" w:rsidRPr="00F22884" w14:paraId="695C043A" w14:textId="77777777" w:rsidTr="002121F4">
        <w:trPr>
          <w:trHeight w:val="919"/>
        </w:trPr>
        <w:tc>
          <w:tcPr>
            <w:tcW w:w="455"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14:paraId="3688D2EF" w14:textId="77777777"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非常時等の対応</w:t>
            </w:r>
          </w:p>
        </w:tc>
        <w:tc>
          <w:tcPr>
            <w:tcW w:w="563" w:type="dxa"/>
            <w:tcBorders>
              <w:top w:val="nil"/>
              <w:left w:val="nil"/>
              <w:bottom w:val="single" w:sz="4" w:space="0" w:color="auto"/>
              <w:right w:val="single" w:sz="4" w:space="0" w:color="auto"/>
            </w:tcBorders>
            <w:shd w:val="clear" w:color="000000" w:fill="D9D9D9"/>
            <w:noWrap/>
            <w:vAlign w:val="center"/>
            <w:hideMark/>
          </w:tcPr>
          <w:p w14:paraId="3A10DC2A"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38</w:t>
            </w:r>
          </w:p>
        </w:tc>
        <w:tc>
          <w:tcPr>
            <w:tcW w:w="3835" w:type="dxa"/>
            <w:tcBorders>
              <w:top w:val="nil"/>
              <w:left w:val="nil"/>
              <w:bottom w:val="single" w:sz="4" w:space="0" w:color="auto"/>
              <w:right w:val="single" w:sz="4" w:space="0" w:color="auto"/>
            </w:tcBorders>
            <w:shd w:val="clear" w:color="auto" w:fill="auto"/>
            <w:vAlign w:val="center"/>
            <w:hideMark/>
          </w:tcPr>
          <w:p w14:paraId="33DAF9B8"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緊急時対応マニュアル、防犯マニュアル、感染症対応マニュアルを策定し、職員や保護者に周知しているか</w:t>
            </w:r>
          </w:p>
        </w:tc>
        <w:tc>
          <w:tcPr>
            <w:tcW w:w="719" w:type="dxa"/>
            <w:tcBorders>
              <w:top w:val="nil"/>
              <w:left w:val="nil"/>
              <w:bottom w:val="single" w:sz="4" w:space="0" w:color="auto"/>
              <w:right w:val="single" w:sz="4" w:space="0" w:color="auto"/>
            </w:tcBorders>
            <w:shd w:val="clear" w:color="auto" w:fill="auto"/>
            <w:noWrap/>
            <w:vAlign w:val="center"/>
            <w:hideMark/>
          </w:tcPr>
          <w:p w14:paraId="72AAE61A"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214A609E"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7E039E">
              <w:rPr>
                <w:rFonts w:ascii="ＭＳ Ｐゴシック" w:eastAsia="ＭＳ Ｐゴシック" w:hAnsi="ＭＳ Ｐゴシック" w:cs="ＭＳ Ｐゴシック" w:hint="eastAsia"/>
                <w:color w:val="000000"/>
                <w:kern w:val="0"/>
                <w:sz w:val="22"/>
              </w:rPr>
              <w:t>○</w:t>
            </w:r>
          </w:p>
        </w:tc>
        <w:tc>
          <w:tcPr>
            <w:tcW w:w="727" w:type="dxa"/>
            <w:tcBorders>
              <w:top w:val="nil"/>
              <w:left w:val="nil"/>
              <w:bottom w:val="single" w:sz="4" w:space="0" w:color="auto"/>
              <w:right w:val="single" w:sz="4" w:space="0" w:color="auto"/>
            </w:tcBorders>
            <w:shd w:val="clear" w:color="auto" w:fill="auto"/>
            <w:noWrap/>
            <w:vAlign w:val="center"/>
            <w:hideMark/>
          </w:tcPr>
          <w:p w14:paraId="3D6959E7"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14:paraId="0DAAB7DB" w14:textId="77777777" w:rsidR="00F22884" w:rsidRPr="00F22884" w:rsidRDefault="007E039E"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保護者には周知できていると言えない。</w:t>
            </w:r>
          </w:p>
        </w:tc>
      </w:tr>
      <w:tr w:rsidR="00F22884" w:rsidRPr="00F22884" w14:paraId="30F460DC" w14:textId="77777777" w:rsidTr="002121F4">
        <w:trPr>
          <w:trHeight w:val="705"/>
        </w:trPr>
        <w:tc>
          <w:tcPr>
            <w:tcW w:w="455" w:type="dxa"/>
            <w:vMerge/>
            <w:tcBorders>
              <w:top w:val="nil"/>
              <w:left w:val="single" w:sz="4" w:space="0" w:color="auto"/>
              <w:bottom w:val="single" w:sz="4" w:space="0" w:color="000000"/>
              <w:right w:val="single" w:sz="4" w:space="0" w:color="auto"/>
            </w:tcBorders>
            <w:vAlign w:val="center"/>
            <w:hideMark/>
          </w:tcPr>
          <w:p w14:paraId="0A1B23B4"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14:paraId="4E3562D1"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39</w:t>
            </w:r>
          </w:p>
        </w:tc>
        <w:tc>
          <w:tcPr>
            <w:tcW w:w="3835" w:type="dxa"/>
            <w:tcBorders>
              <w:top w:val="nil"/>
              <w:left w:val="nil"/>
              <w:bottom w:val="single" w:sz="4" w:space="0" w:color="auto"/>
              <w:right w:val="single" w:sz="4" w:space="0" w:color="auto"/>
            </w:tcBorders>
            <w:shd w:val="clear" w:color="auto" w:fill="auto"/>
            <w:vAlign w:val="center"/>
            <w:hideMark/>
          </w:tcPr>
          <w:p w14:paraId="711CCF21"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非常災害の発生に備え、定期的に避難、救出その他必要な訓練を行っているか</w:t>
            </w:r>
          </w:p>
        </w:tc>
        <w:tc>
          <w:tcPr>
            <w:tcW w:w="719" w:type="dxa"/>
            <w:tcBorders>
              <w:top w:val="nil"/>
              <w:left w:val="nil"/>
              <w:bottom w:val="single" w:sz="4" w:space="0" w:color="auto"/>
              <w:right w:val="single" w:sz="4" w:space="0" w:color="auto"/>
            </w:tcBorders>
            <w:shd w:val="clear" w:color="auto" w:fill="auto"/>
            <w:noWrap/>
            <w:vAlign w:val="center"/>
            <w:hideMark/>
          </w:tcPr>
          <w:p w14:paraId="794311B5"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14:paraId="1D0B3C2D"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14:paraId="531041B8"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14:paraId="31B6129A" w14:textId="77777777" w:rsidR="00F22884" w:rsidRPr="00F22884" w:rsidRDefault="008E44C0"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年間２回、訓練を実施しています。</w:t>
            </w:r>
          </w:p>
        </w:tc>
      </w:tr>
      <w:tr w:rsidR="00F22884" w:rsidRPr="00F22884" w14:paraId="5CFE53E6" w14:textId="77777777" w:rsidTr="002121F4">
        <w:trPr>
          <w:trHeight w:val="705"/>
        </w:trPr>
        <w:tc>
          <w:tcPr>
            <w:tcW w:w="455" w:type="dxa"/>
            <w:vMerge/>
            <w:tcBorders>
              <w:top w:val="nil"/>
              <w:left w:val="single" w:sz="4" w:space="0" w:color="auto"/>
              <w:bottom w:val="single" w:sz="4" w:space="0" w:color="000000"/>
              <w:right w:val="single" w:sz="4" w:space="0" w:color="auto"/>
            </w:tcBorders>
            <w:vAlign w:val="center"/>
            <w:hideMark/>
          </w:tcPr>
          <w:p w14:paraId="2A349344"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14:paraId="3E026C26"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40</w:t>
            </w:r>
          </w:p>
        </w:tc>
        <w:tc>
          <w:tcPr>
            <w:tcW w:w="3835" w:type="dxa"/>
            <w:tcBorders>
              <w:top w:val="nil"/>
              <w:left w:val="nil"/>
              <w:bottom w:val="single" w:sz="4" w:space="0" w:color="auto"/>
              <w:right w:val="single" w:sz="4" w:space="0" w:color="auto"/>
            </w:tcBorders>
            <w:shd w:val="clear" w:color="auto" w:fill="auto"/>
            <w:vAlign w:val="center"/>
            <w:hideMark/>
          </w:tcPr>
          <w:p w14:paraId="7DFBBC7A"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虐待を防止するため、職員の研修機会を確保する等、適切な対応をしているか</w:t>
            </w:r>
          </w:p>
        </w:tc>
        <w:tc>
          <w:tcPr>
            <w:tcW w:w="719" w:type="dxa"/>
            <w:tcBorders>
              <w:top w:val="nil"/>
              <w:left w:val="nil"/>
              <w:bottom w:val="single" w:sz="4" w:space="0" w:color="auto"/>
              <w:right w:val="single" w:sz="4" w:space="0" w:color="auto"/>
            </w:tcBorders>
            <w:shd w:val="clear" w:color="auto" w:fill="auto"/>
            <w:noWrap/>
            <w:vAlign w:val="center"/>
            <w:hideMark/>
          </w:tcPr>
          <w:p w14:paraId="3D7A89E2"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14:paraId="21087CCB"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14:paraId="5DA83B7B"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14:paraId="19FEBF51"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r w:rsidR="00F22884" w:rsidRPr="00F22884" w14:paraId="0B02928D" w14:textId="77777777" w:rsidTr="002121F4">
        <w:trPr>
          <w:trHeight w:val="1200"/>
        </w:trPr>
        <w:tc>
          <w:tcPr>
            <w:tcW w:w="455" w:type="dxa"/>
            <w:vMerge/>
            <w:tcBorders>
              <w:top w:val="nil"/>
              <w:left w:val="single" w:sz="4" w:space="0" w:color="auto"/>
              <w:bottom w:val="single" w:sz="4" w:space="0" w:color="000000"/>
              <w:right w:val="single" w:sz="4" w:space="0" w:color="auto"/>
            </w:tcBorders>
            <w:vAlign w:val="center"/>
            <w:hideMark/>
          </w:tcPr>
          <w:p w14:paraId="23E597B7"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14:paraId="39FA164E"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41</w:t>
            </w:r>
          </w:p>
        </w:tc>
        <w:tc>
          <w:tcPr>
            <w:tcW w:w="3835" w:type="dxa"/>
            <w:tcBorders>
              <w:top w:val="nil"/>
              <w:left w:val="nil"/>
              <w:bottom w:val="single" w:sz="4" w:space="0" w:color="auto"/>
              <w:right w:val="single" w:sz="4" w:space="0" w:color="auto"/>
            </w:tcBorders>
            <w:shd w:val="clear" w:color="auto" w:fill="auto"/>
            <w:vAlign w:val="center"/>
            <w:hideMark/>
          </w:tcPr>
          <w:p w14:paraId="4A368B79"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719" w:type="dxa"/>
            <w:tcBorders>
              <w:top w:val="nil"/>
              <w:left w:val="nil"/>
              <w:bottom w:val="single" w:sz="4" w:space="0" w:color="auto"/>
              <w:right w:val="single" w:sz="4" w:space="0" w:color="auto"/>
            </w:tcBorders>
            <w:shd w:val="clear" w:color="auto" w:fill="auto"/>
            <w:noWrap/>
            <w:vAlign w:val="center"/>
            <w:hideMark/>
          </w:tcPr>
          <w:p w14:paraId="29917255"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14:paraId="4BDBE465"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14:paraId="4DD5D566"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14:paraId="1F689AAD" w14:textId="77777777" w:rsidR="00F22884" w:rsidRPr="00F22884" w:rsidRDefault="00AE2A75"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契約時等に説明を実施しております。対象事例はありません。</w:t>
            </w:r>
          </w:p>
        </w:tc>
      </w:tr>
      <w:tr w:rsidR="00F22884" w:rsidRPr="00F22884" w14:paraId="1E3E2F2B" w14:textId="77777777" w:rsidTr="002121F4">
        <w:trPr>
          <w:trHeight w:val="702"/>
        </w:trPr>
        <w:tc>
          <w:tcPr>
            <w:tcW w:w="455" w:type="dxa"/>
            <w:vMerge/>
            <w:tcBorders>
              <w:top w:val="nil"/>
              <w:left w:val="single" w:sz="4" w:space="0" w:color="auto"/>
              <w:bottom w:val="single" w:sz="4" w:space="0" w:color="000000"/>
              <w:right w:val="single" w:sz="4" w:space="0" w:color="auto"/>
            </w:tcBorders>
            <w:vAlign w:val="center"/>
            <w:hideMark/>
          </w:tcPr>
          <w:p w14:paraId="7CBCEB6F"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14:paraId="76A0F4B6"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42</w:t>
            </w:r>
          </w:p>
        </w:tc>
        <w:tc>
          <w:tcPr>
            <w:tcW w:w="3835" w:type="dxa"/>
            <w:tcBorders>
              <w:top w:val="nil"/>
              <w:left w:val="nil"/>
              <w:bottom w:val="single" w:sz="4" w:space="0" w:color="auto"/>
              <w:right w:val="single" w:sz="4" w:space="0" w:color="auto"/>
            </w:tcBorders>
            <w:shd w:val="clear" w:color="auto" w:fill="auto"/>
            <w:vAlign w:val="center"/>
            <w:hideMark/>
          </w:tcPr>
          <w:p w14:paraId="17D8DFD5"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食物アレルギーのある子どもについて、医師の指示書に基づく対応がされているか</w:t>
            </w:r>
          </w:p>
        </w:tc>
        <w:tc>
          <w:tcPr>
            <w:tcW w:w="719" w:type="dxa"/>
            <w:tcBorders>
              <w:top w:val="nil"/>
              <w:left w:val="nil"/>
              <w:bottom w:val="single" w:sz="4" w:space="0" w:color="auto"/>
              <w:right w:val="single" w:sz="4" w:space="0" w:color="auto"/>
            </w:tcBorders>
            <w:shd w:val="clear" w:color="auto" w:fill="auto"/>
            <w:noWrap/>
            <w:vAlign w:val="center"/>
            <w:hideMark/>
          </w:tcPr>
          <w:p w14:paraId="760FAFA3"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52D2086F"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27" w:type="dxa"/>
            <w:tcBorders>
              <w:top w:val="nil"/>
              <w:left w:val="nil"/>
              <w:bottom w:val="single" w:sz="4" w:space="0" w:color="auto"/>
              <w:right w:val="single" w:sz="4" w:space="0" w:color="auto"/>
            </w:tcBorders>
            <w:shd w:val="clear" w:color="auto" w:fill="auto"/>
            <w:noWrap/>
            <w:vAlign w:val="center"/>
            <w:hideMark/>
          </w:tcPr>
          <w:p w14:paraId="5E9A6CDA"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14:paraId="654EE1ED" w14:textId="77777777" w:rsidR="00F22884" w:rsidRPr="00F22884" w:rsidRDefault="006E42AD"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保護者の指示に基づいて対応をしています。</w:t>
            </w:r>
          </w:p>
        </w:tc>
      </w:tr>
      <w:tr w:rsidR="00F22884" w:rsidRPr="00F22884" w14:paraId="793E92C6" w14:textId="77777777" w:rsidTr="002121F4">
        <w:trPr>
          <w:trHeight w:val="702"/>
        </w:trPr>
        <w:tc>
          <w:tcPr>
            <w:tcW w:w="455" w:type="dxa"/>
            <w:vMerge/>
            <w:tcBorders>
              <w:top w:val="nil"/>
              <w:left w:val="single" w:sz="4" w:space="0" w:color="auto"/>
              <w:bottom w:val="single" w:sz="4" w:space="0" w:color="000000"/>
              <w:right w:val="single" w:sz="4" w:space="0" w:color="auto"/>
            </w:tcBorders>
            <w:vAlign w:val="center"/>
            <w:hideMark/>
          </w:tcPr>
          <w:p w14:paraId="52A457F1"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14:paraId="05CE91CB"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43</w:t>
            </w:r>
          </w:p>
        </w:tc>
        <w:tc>
          <w:tcPr>
            <w:tcW w:w="3835" w:type="dxa"/>
            <w:tcBorders>
              <w:top w:val="nil"/>
              <w:left w:val="nil"/>
              <w:bottom w:val="single" w:sz="4" w:space="0" w:color="auto"/>
              <w:right w:val="single" w:sz="4" w:space="0" w:color="auto"/>
            </w:tcBorders>
            <w:shd w:val="clear" w:color="auto" w:fill="auto"/>
            <w:vAlign w:val="center"/>
            <w:hideMark/>
          </w:tcPr>
          <w:p w14:paraId="60BBD908"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ヒヤリハット事例集を作成して事業所内で共有しているか</w:t>
            </w:r>
          </w:p>
        </w:tc>
        <w:tc>
          <w:tcPr>
            <w:tcW w:w="719" w:type="dxa"/>
            <w:tcBorders>
              <w:top w:val="nil"/>
              <w:left w:val="nil"/>
              <w:bottom w:val="single" w:sz="4" w:space="0" w:color="auto"/>
              <w:right w:val="single" w:sz="4" w:space="0" w:color="auto"/>
            </w:tcBorders>
            <w:shd w:val="clear" w:color="auto" w:fill="auto"/>
            <w:noWrap/>
            <w:vAlign w:val="center"/>
            <w:hideMark/>
          </w:tcPr>
          <w:p w14:paraId="21820244"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14:paraId="139DB5EF"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14:paraId="24595363"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14:paraId="11E0D456"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bl>
    <w:p w14:paraId="7091A439" w14:textId="77777777" w:rsidR="00F22884" w:rsidRPr="006D79A3" w:rsidRDefault="00F22884" w:rsidP="00F22884">
      <w:pPr>
        <w:spacing w:line="300" w:lineRule="exact"/>
      </w:pPr>
    </w:p>
    <w:sectPr w:rsidR="00F22884" w:rsidRPr="006D79A3" w:rsidSect="006D79A3">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9A3"/>
    <w:rsid w:val="00003D4C"/>
    <w:rsid w:val="00036A3A"/>
    <w:rsid w:val="000A0041"/>
    <w:rsid w:val="001D0326"/>
    <w:rsid w:val="002121F4"/>
    <w:rsid w:val="00252AE6"/>
    <w:rsid w:val="002C2F42"/>
    <w:rsid w:val="002D4284"/>
    <w:rsid w:val="002E4D82"/>
    <w:rsid w:val="00301280"/>
    <w:rsid w:val="003A51A7"/>
    <w:rsid w:val="0050170E"/>
    <w:rsid w:val="00583995"/>
    <w:rsid w:val="005A39D5"/>
    <w:rsid w:val="005D049F"/>
    <w:rsid w:val="005D6DF7"/>
    <w:rsid w:val="006636B6"/>
    <w:rsid w:val="006D79A3"/>
    <w:rsid w:val="006E42AD"/>
    <w:rsid w:val="00780F7D"/>
    <w:rsid w:val="0079238A"/>
    <w:rsid w:val="007E039E"/>
    <w:rsid w:val="00897D2F"/>
    <w:rsid w:val="008D254A"/>
    <w:rsid w:val="008E44C0"/>
    <w:rsid w:val="009C6D92"/>
    <w:rsid w:val="009D7B87"/>
    <w:rsid w:val="00A56BB5"/>
    <w:rsid w:val="00AA7897"/>
    <w:rsid w:val="00AB577D"/>
    <w:rsid w:val="00AC4D1F"/>
    <w:rsid w:val="00AE2A75"/>
    <w:rsid w:val="00B05E88"/>
    <w:rsid w:val="00B462F3"/>
    <w:rsid w:val="00B96BDA"/>
    <w:rsid w:val="00C31474"/>
    <w:rsid w:val="00CB536E"/>
    <w:rsid w:val="00CC4DC2"/>
    <w:rsid w:val="00D23890"/>
    <w:rsid w:val="00D545F7"/>
    <w:rsid w:val="00D63E0D"/>
    <w:rsid w:val="00D6418C"/>
    <w:rsid w:val="00D9735E"/>
    <w:rsid w:val="00DB2F11"/>
    <w:rsid w:val="00DC3E98"/>
    <w:rsid w:val="00E70158"/>
    <w:rsid w:val="00F22884"/>
    <w:rsid w:val="00F400DF"/>
    <w:rsid w:val="00F7199D"/>
    <w:rsid w:val="00FB0ACE"/>
    <w:rsid w:val="00FF3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6B9434"/>
  <w15:docId w15:val="{72D2948E-DB55-4778-9483-B1AD975B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228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5017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17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140718">
      <w:bodyDiv w:val="1"/>
      <w:marLeft w:val="0"/>
      <w:marRight w:val="0"/>
      <w:marTop w:val="0"/>
      <w:marBottom w:val="0"/>
      <w:divBdr>
        <w:top w:val="none" w:sz="0" w:space="0" w:color="auto"/>
        <w:left w:val="none" w:sz="0" w:space="0" w:color="auto"/>
        <w:bottom w:val="none" w:sz="0" w:space="0" w:color="auto"/>
        <w:right w:val="none" w:sz="0" w:space="0" w:color="auto"/>
      </w:divBdr>
    </w:div>
    <w:div w:id="538129994">
      <w:bodyDiv w:val="1"/>
      <w:marLeft w:val="0"/>
      <w:marRight w:val="0"/>
      <w:marTop w:val="0"/>
      <w:marBottom w:val="0"/>
      <w:divBdr>
        <w:top w:val="none" w:sz="0" w:space="0" w:color="auto"/>
        <w:left w:val="none" w:sz="0" w:space="0" w:color="auto"/>
        <w:bottom w:val="none" w:sz="0" w:space="0" w:color="auto"/>
        <w:right w:val="none" w:sz="0" w:space="0" w:color="auto"/>
      </w:divBdr>
    </w:div>
    <w:div w:id="573244615">
      <w:bodyDiv w:val="1"/>
      <w:marLeft w:val="0"/>
      <w:marRight w:val="0"/>
      <w:marTop w:val="0"/>
      <w:marBottom w:val="0"/>
      <w:divBdr>
        <w:top w:val="none" w:sz="0" w:space="0" w:color="auto"/>
        <w:left w:val="none" w:sz="0" w:space="0" w:color="auto"/>
        <w:bottom w:val="none" w:sz="0" w:space="0" w:color="auto"/>
        <w:right w:val="none" w:sz="0" w:space="0" w:color="auto"/>
      </w:divBdr>
    </w:div>
    <w:div w:id="90683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84B25-0ED9-4B09-981C-430A13F9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2802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kirakirabosi i</cp:lastModifiedBy>
  <cp:revision>38</cp:revision>
  <cp:lastPrinted>2018-03-15T16:28:00Z</cp:lastPrinted>
  <dcterms:created xsi:type="dcterms:W3CDTF">2017-04-27T08:53:00Z</dcterms:created>
  <dcterms:modified xsi:type="dcterms:W3CDTF">2020-09-14T14:08:00Z</dcterms:modified>
</cp:coreProperties>
</file>